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5F682" w14:textId="77777777" w:rsidR="00D10364" w:rsidRDefault="00EB6579">
      <w:pPr>
        <w:spacing w:after="0" w:line="259" w:lineRule="auto"/>
        <w:ind w:left="257" w:firstLine="0"/>
        <w:jc w:val="left"/>
      </w:pPr>
      <w:r>
        <w:t xml:space="preserve"> </w:t>
      </w:r>
    </w:p>
    <w:p w14:paraId="549EA188" w14:textId="77777777" w:rsidR="00D10364" w:rsidRDefault="00EB6579">
      <w:pPr>
        <w:spacing w:after="0" w:line="259" w:lineRule="auto"/>
        <w:ind w:left="257" w:firstLine="0"/>
        <w:jc w:val="left"/>
      </w:pPr>
      <w:r>
        <w:t xml:space="preserve"> </w:t>
      </w:r>
    </w:p>
    <w:p w14:paraId="64A7C31C" w14:textId="77777777" w:rsidR="00D10364" w:rsidRDefault="00EB6579">
      <w:pPr>
        <w:spacing w:after="9" w:line="259" w:lineRule="auto"/>
        <w:ind w:left="257" w:firstLine="0"/>
        <w:jc w:val="left"/>
      </w:pPr>
      <w:r>
        <w:t xml:space="preserve"> </w:t>
      </w:r>
    </w:p>
    <w:p w14:paraId="12F4E7CF" w14:textId="77777777" w:rsidR="00D10364" w:rsidRDefault="00EB6579">
      <w:pPr>
        <w:pBdr>
          <w:top w:val="single" w:sz="4" w:space="0" w:color="000000"/>
          <w:left w:val="single" w:sz="4" w:space="0" w:color="000000"/>
          <w:bottom w:val="single" w:sz="4" w:space="0" w:color="000000"/>
          <w:right w:val="single" w:sz="4" w:space="0" w:color="000000"/>
        </w:pBdr>
        <w:shd w:val="clear" w:color="auto" w:fill="92D050"/>
        <w:spacing w:after="56" w:line="259" w:lineRule="auto"/>
        <w:ind w:left="257" w:firstLine="0"/>
        <w:jc w:val="left"/>
      </w:pPr>
      <w:r>
        <w:rPr>
          <w:b/>
        </w:rPr>
        <w:t xml:space="preserve"> </w:t>
      </w:r>
    </w:p>
    <w:p w14:paraId="586DB37C" w14:textId="77777777" w:rsidR="00D10364" w:rsidRDefault="00EB6579">
      <w:pPr>
        <w:pBdr>
          <w:top w:val="single" w:sz="4" w:space="0" w:color="000000"/>
          <w:left w:val="single" w:sz="4" w:space="0" w:color="000000"/>
          <w:bottom w:val="single" w:sz="4" w:space="0" w:color="000000"/>
          <w:right w:val="single" w:sz="4" w:space="0" w:color="000000"/>
        </w:pBdr>
        <w:shd w:val="clear" w:color="auto" w:fill="92D050"/>
        <w:tabs>
          <w:tab w:val="center" w:pos="5079"/>
          <w:tab w:val="center" w:pos="9151"/>
          <w:tab w:val="center" w:pos="9897"/>
        </w:tabs>
        <w:spacing w:after="0" w:line="259" w:lineRule="auto"/>
        <w:ind w:left="257" w:firstLine="0"/>
        <w:jc w:val="left"/>
      </w:pPr>
      <w:r>
        <w:rPr>
          <w:b/>
          <w:sz w:val="28"/>
        </w:rPr>
        <w:t xml:space="preserve"> </w:t>
      </w:r>
      <w:r>
        <w:rPr>
          <w:b/>
          <w:sz w:val="28"/>
        </w:rPr>
        <w:tab/>
        <w:t xml:space="preserve">ZAPROSZENIE DO ZŁOŻENIA OFERTY </w:t>
      </w:r>
      <w:r>
        <w:rPr>
          <w:b/>
          <w:sz w:val="28"/>
        </w:rPr>
        <w:tab/>
        <w:t xml:space="preserve"> </w:t>
      </w:r>
      <w:r>
        <w:rPr>
          <w:b/>
          <w:sz w:val="28"/>
        </w:rPr>
        <w:tab/>
        <w:t xml:space="preserve"> </w:t>
      </w:r>
    </w:p>
    <w:p w14:paraId="038B7A3C" w14:textId="77777777" w:rsidR="00D10364" w:rsidRDefault="00EB6579">
      <w:pPr>
        <w:pBdr>
          <w:top w:val="single" w:sz="4" w:space="0" w:color="000000"/>
          <w:left w:val="single" w:sz="4" w:space="0" w:color="000000"/>
          <w:bottom w:val="single" w:sz="4" w:space="0" w:color="000000"/>
          <w:right w:val="single" w:sz="4" w:space="0" w:color="000000"/>
        </w:pBdr>
        <w:shd w:val="clear" w:color="auto" w:fill="92D050"/>
        <w:spacing w:after="4" w:line="259" w:lineRule="auto"/>
        <w:ind w:left="257" w:firstLine="0"/>
        <w:jc w:val="center"/>
      </w:pPr>
      <w:r>
        <w:t xml:space="preserve"> </w:t>
      </w:r>
    </w:p>
    <w:p w14:paraId="18DD0FA3" w14:textId="77777777" w:rsidR="00D10364" w:rsidRDefault="00EB6579">
      <w:pPr>
        <w:spacing w:after="0" w:line="259" w:lineRule="auto"/>
        <w:ind w:left="0" w:right="116" w:firstLine="0"/>
        <w:jc w:val="center"/>
      </w:pPr>
      <w:r>
        <w:t xml:space="preserve"> </w:t>
      </w:r>
    </w:p>
    <w:p w14:paraId="73ADB0C3" w14:textId="77777777" w:rsidR="00D10364" w:rsidRDefault="00EB6579">
      <w:pPr>
        <w:spacing w:after="38" w:line="259" w:lineRule="auto"/>
        <w:ind w:left="0" w:right="116" w:firstLine="0"/>
        <w:jc w:val="center"/>
      </w:pPr>
      <w:r>
        <w:t xml:space="preserve"> </w:t>
      </w:r>
    </w:p>
    <w:p w14:paraId="69630CCB" w14:textId="77777777" w:rsidR="00D10364" w:rsidRDefault="00EB6579">
      <w:pPr>
        <w:spacing w:after="0" w:line="259" w:lineRule="auto"/>
        <w:ind w:left="10" w:right="163" w:hanging="10"/>
        <w:jc w:val="center"/>
      </w:pPr>
      <w:r>
        <w:rPr>
          <w:b/>
          <w:sz w:val="28"/>
        </w:rPr>
        <w:t xml:space="preserve">ZAMAWIAJĄCY: </w:t>
      </w:r>
    </w:p>
    <w:p w14:paraId="17EEAD94" w14:textId="77777777" w:rsidR="00D10364" w:rsidRDefault="00EB6579">
      <w:pPr>
        <w:spacing w:after="0" w:line="259" w:lineRule="auto"/>
        <w:ind w:left="0" w:right="102" w:firstLine="0"/>
        <w:jc w:val="center"/>
      </w:pPr>
      <w:r>
        <w:rPr>
          <w:b/>
          <w:sz w:val="28"/>
        </w:rPr>
        <w:t xml:space="preserve"> </w:t>
      </w:r>
    </w:p>
    <w:p w14:paraId="3A85B479" w14:textId="77777777" w:rsidR="00D10364" w:rsidRDefault="00EB6579">
      <w:pPr>
        <w:spacing w:after="38" w:line="240" w:lineRule="auto"/>
        <w:ind w:left="3438" w:right="3518" w:firstLine="0"/>
        <w:jc w:val="center"/>
      </w:pPr>
      <w:r>
        <w:rPr>
          <w:sz w:val="24"/>
        </w:rPr>
        <w:t xml:space="preserve">Powiatowy Urząd Pracy w Gryfinie,  ul. Sprzymierzonych 1, 74-100 Gryfino </w:t>
      </w:r>
    </w:p>
    <w:p w14:paraId="36695827" w14:textId="77777777" w:rsidR="00D10364" w:rsidRDefault="00EB6579">
      <w:pPr>
        <w:spacing w:after="0" w:line="259" w:lineRule="auto"/>
        <w:ind w:left="0" w:right="102" w:firstLine="0"/>
        <w:jc w:val="center"/>
      </w:pPr>
      <w:r>
        <w:rPr>
          <w:b/>
          <w:sz w:val="28"/>
        </w:rPr>
        <w:t xml:space="preserve"> </w:t>
      </w:r>
    </w:p>
    <w:p w14:paraId="0267B3FA" w14:textId="77777777" w:rsidR="00D10364" w:rsidRDefault="00EB6579">
      <w:pPr>
        <w:spacing w:after="26" w:line="250" w:lineRule="auto"/>
        <w:ind w:left="1275" w:right="1430" w:hanging="10"/>
        <w:jc w:val="center"/>
      </w:pPr>
      <w:r>
        <w:rPr>
          <w:b/>
          <w:sz w:val="24"/>
        </w:rPr>
        <w:t xml:space="preserve">ZAPRASZA DO ZŁOŻENIA OFERTY  </w:t>
      </w:r>
    </w:p>
    <w:p w14:paraId="5F702F32" w14:textId="0FB0BFBC" w:rsidR="00D10364" w:rsidRDefault="00EB6579">
      <w:pPr>
        <w:spacing w:after="26" w:line="250" w:lineRule="auto"/>
        <w:ind w:left="1501" w:right="1435" w:hanging="236"/>
        <w:jc w:val="center"/>
      </w:pPr>
      <w:r>
        <w:rPr>
          <w:b/>
          <w:sz w:val="24"/>
        </w:rPr>
        <w:t xml:space="preserve">w postępowaniu prowadzonym na zasadach obowiązujących przy zamówieniach  poniżej 130 tysięcy złotych </w:t>
      </w:r>
      <w:r>
        <w:rPr>
          <w:sz w:val="24"/>
        </w:rPr>
        <w:t>na</w:t>
      </w:r>
      <w:r>
        <w:rPr>
          <w:b/>
          <w:sz w:val="24"/>
        </w:rPr>
        <w:t xml:space="preserve"> szkolenie</w:t>
      </w:r>
      <w:r>
        <w:rPr>
          <w:sz w:val="24"/>
        </w:rPr>
        <w:t xml:space="preserve"> </w:t>
      </w:r>
    </w:p>
    <w:p w14:paraId="6DCF85E7" w14:textId="77777777" w:rsidR="00D10364" w:rsidRDefault="00EB6579">
      <w:pPr>
        <w:spacing w:after="28" w:line="259" w:lineRule="auto"/>
        <w:ind w:left="0" w:right="102" w:firstLine="0"/>
        <w:jc w:val="center"/>
      </w:pPr>
      <w:r>
        <w:rPr>
          <w:b/>
          <w:sz w:val="28"/>
        </w:rPr>
        <w:t xml:space="preserve"> </w:t>
      </w:r>
    </w:p>
    <w:p w14:paraId="4D50DF9C" w14:textId="77777777" w:rsidR="00D10364" w:rsidRDefault="00EB6579">
      <w:pPr>
        <w:tabs>
          <w:tab w:val="center" w:pos="257"/>
          <w:tab w:val="center" w:pos="5400"/>
        </w:tabs>
        <w:spacing w:after="0" w:line="259" w:lineRule="auto"/>
        <w:ind w:left="0" w:firstLine="0"/>
        <w:jc w:val="left"/>
      </w:pPr>
      <w:r>
        <w:tab/>
      </w:r>
      <w:r>
        <w:rPr>
          <w:b/>
          <w:sz w:val="32"/>
        </w:rPr>
        <w:t xml:space="preserve"> </w:t>
      </w:r>
      <w:r>
        <w:rPr>
          <w:b/>
          <w:sz w:val="32"/>
        </w:rPr>
        <w:tab/>
        <w:t xml:space="preserve"> „Kompetencje cyfrowe”   </w:t>
      </w:r>
    </w:p>
    <w:p w14:paraId="329F44B5" w14:textId="38FCBBF0" w:rsidR="00D10364" w:rsidRDefault="00EB6579">
      <w:pPr>
        <w:spacing w:after="0" w:line="259" w:lineRule="auto"/>
        <w:ind w:left="10" w:right="163" w:hanging="10"/>
        <w:jc w:val="center"/>
      </w:pPr>
      <w:r>
        <w:rPr>
          <w:b/>
          <w:sz w:val="28"/>
        </w:rPr>
        <w:t xml:space="preserve">dla </w:t>
      </w:r>
      <w:r w:rsidR="00C619E9">
        <w:rPr>
          <w:b/>
          <w:sz w:val="28"/>
        </w:rPr>
        <w:t>60</w:t>
      </w:r>
      <w:r>
        <w:rPr>
          <w:b/>
          <w:sz w:val="28"/>
        </w:rPr>
        <w:t xml:space="preserve">  osób w ramach Funduszu Pracy: </w:t>
      </w:r>
    </w:p>
    <w:p w14:paraId="231B8FD9" w14:textId="0F6BF310" w:rsidR="00D10364" w:rsidRDefault="00EB6579">
      <w:pPr>
        <w:spacing w:after="26" w:line="250" w:lineRule="auto"/>
        <w:ind w:left="2746" w:right="2705" w:hanging="10"/>
        <w:jc w:val="center"/>
      </w:pPr>
      <w:r>
        <w:rPr>
          <w:b/>
          <w:sz w:val="24"/>
        </w:rPr>
        <w:t>A.</w:t>
      </w:r>
      <w:r>
        <w:rPr>
          <w:rFonts w:ascii="Arial" w:eastAsia="Arial" w:hAnsi="Arial" w:cs="Arial"/>
          <w:b/>
          <w:sz w:val="24"/>
        </w:rPr>
        <w:t xml:space="preserve"> </w:t>
      </w:r>
      <w:r>
        <w:rPr>
          <w:b/>
          <w:sz w:val="24"/>
        </w:rPr>
        <w:t xml:space="preserve">Realizowane w Gryfinie – dla </w:t>
      </w:r>
      <w:r w:rsidR="00C619E9">
        <w:rPr>
          <w:b/>
          <w:sz w:val="24"/>
        </w:rPr>
        <w:t>30</w:t>
      </w:r>
      <w:r>
        <w:rPr>
          <w:b/>
          <w:sz w:val="24"/>
        </w:rPr>
        <w:t xml:space="preserve"> os.</w:t>
      </w:r>
      <w:r>
        <w:rPr>
          <w:b/>
        </w:rPr>
        <w:t xml:space="preserve"> bezrobotnych</w:t>
      </w:r>
      <w:r>
        <w:rPr>
          <w:b/>
          <w:sz w:val="24"/>
        </w:rPr>
        <w:t xml:space="preserve"> B.</w:t>
      </w:r>
      <w:r>
        <w:rPr>
          <w:rFonts w:ascii="Arial" w:eastAsia="Arial" w:hAnsi="Arial" w:cs="Arial"/>
          <w:b/>
          <w:sz w:val="24"/>
        </w:rPr>
        <w:t xml:space="preserve"> </w:t>
      </w:r>
      <w:r>
        <w:rPr>
          <w:b/>
          <w:sz w:val="24"/>
        </w:rPr>
        <w:t>Realizowane w Chojnie – dla</w:t>
      </w:r>
      <w:r w:rsidR="00C619E9">
        <w:rPr>
          <w:b/>
          <w:sz w:val="24"/>
        </w:rPr>
        <w:t xml:space="preserve"> 30</w:t>
      </w:r>
      <w:r>
        <w:rPr>
          <w:b/>
          <w:sz w:val="24"/>
        </w:rPr>
        <w:t xml:space="preserve"> os. </w:t>
      </w:r>
      <w:r>
        <w:rPr>
          <w:b/>
        </w:rPr>
        <w:t>bezrobotnych</w:t>
      </w:r>
      <w:r>
        <w:rPr>
          <w:b/>
          <w:sz w:val="24"/>
        </w:rPr>
        <w:t xml:space="preserve"> </w:t>
      </w:r>
    </w:p>
    <w:p w14:paraId="736A453B" w14:textId="77777777" w:rsidR="00D10364" w:rsidRDefault="00EB6579">
      <w:pPr>
        <w:spacing w:after="0" w:line="259" w:lineRule="auto"/>
        <w:ind w:left="0" w:right="116" w:firstLine="0"/>
        <w:jc w:val="center"/>
      </w:pPr>
      <w:r>
        <w:rPr>
          <w:b/>
        </w:rPr>
        <w:t xml:space="preserve"> </w:t>
      </w:r>
    </w:p>
    <w:p w14:paraId="4EEEDAA0" w14:textId="77777777" w:rsidR="00D10364" w:rsidRDefault="00EB6579">
      <w:pPr>
        <w:spacing w:after="0" w:line="259" w:lineRule="auto"/>
        <w:ind w:left="257" w:firstLine="0"/>
        <w:jc w:val="left"/>
      </w:pPr>
      <w:r>
        <w:rPr>
          <w:b/>
          <w:sz w:val="24"/>
        </w:rPr>
        <w:t xml:space="preserve"> </w:t>
      </w:r>
    </w:p>
    <w:p w14:paraId="3C45FF12" w14:textId="77777777" w:rsidR="00D10364" w:rsidRDefault="00EB6579">
      <w:pPr>
        <w:spacing w:after="0" w:line="259" w:lineRule="auto"/>
        <w:ind w:left="257" w:firstLine="0"/>
        <w:jc w:val="left"/>
      </w:pPr>
      <w:r>
        <w:rPr>
          <w:b/>
          <w:sz w:val="24"/>
        </w:rPr>
        <w:t xml:space="preserve"> </w:t>
      </w:r>
    </w:p>
    <w:p w14:paraId="6457324C" w14:textId="77777777" w:rsidR="00D10364" w:rsidRDefault="00EB6579">
      <w:pPr>
        <w:spacing w:after="0" w:line="259" w:lineRule="auto"/>
        <w:ind w:left="257" w:firstLine="0"/>
        <w:jc w:val="left"/>
      </w:pPr>
      <w:r>
        <w:rPr>
          <w:b/>
          <w:sz w:val="24"/>
        </w:rPr>
        <w:t xml:space="preserve"> </w:t>
      </w:r>
    </w:p>
    <w:p w14:paraId="003188DF" w14:textId="77777777" w:rsidR="00D10364" w:rsidRDefault="00EB6579">
      <w:pPr>
        <w:pStyle w:val="Nagwek1"/>
      </w:pPr>
      <w:r>
        <w:t xml:space="preserve"> Usługi szkolenia zawodowego -KOD CPV 80530000-8 </w:t>
      </w:r>
    </w:p>
    <w:p w14:paraId="075C7EC6" w14:textId="77777777" w:rsidR="00D10364" w:rsidRDefault="00EB6579">
      <w:pPr>
        <w:spacing w:after="0" w:line="259" w:lineRule="auto"/>
        <w:ind w:left="0" w:right="116" w:firstLine="0"/>
        <w:jc w:val="center"/>
      </w:pPr>
      <w:r>
        <w:rPr>
          <w:b/>
        </w:rPr>
        <w:t xml:space="preserve"> </w:t>
      </w:r>
    </w:p>
    <w:p w14:paraId="02782868" w14:textId="77777777" w:rsidR="00D10364" w:rsidRDefault="00EB6579">
      <w:pPr>
        <w:spacing w:after="0" w:line="259" w:lineRule="auto"/>
        <w:ind w:left="257" w:firstLine="0"/>
        <w:jc w:val="left"/>
      </w:pPr>
      <w:r>
        <w:rPr>
          <w:b/>
        </w:rPr>
        <w:t xml:space="preserve"> </w:t>
      </w:r>
    </w:p>
    <w:p w14:paraId="56B2E1A8" w14:textId="77777777" w:rsidR="00D10364" w:rsidRDefault="00EB6579">
      <w:pPr>
        <w:spacing w:after="0" w:line="259" w:lineRule="auto"/>
        <w:ind w:left="257" w:firstLine="0"/>
        <w:jc w:val="left"/>
      </w:pPr>
      <w:r>
        <w:rPr>
          <w:b/>
        </w:rPr>
        <w:t xml:space="preserve"> </w:t>
      </w:r>
    </w:p>
    <w:p w14:paraId="2787CA59" w14:textId="77777777" w:rsidR="00D10364" w:rsidRDefault="00EB6579">
      <w:pPr>
        <w:spacing w:after="0" w:line="259" w:lineRule="auto"/>
        <w:ind w:left="257" w:firstLine="0"/>
        <w:jc w:val="left"/>
      </w:pPr>
      <w:r>
        <w:rPr>
          <w:b/>
        </w:rPr>
        <w:t xml:space="preserve"> </w:t>
      </w:r>
    </w:p>
    <w:p w14:paraId="1F6A7387" w14:textId="77777777" w:rsidR="00D10364" w:rsidRDefault="00EB6579">
      <w:pPr>
        <w:spacing w:after="0" w:line="259" w:lineRule="auto"/>
        <w:ind w:left="257" w:firstLine="0"/>
        <w:jc w:val="left"/>
      </w:pPr>
      <w:r>
        <w:rPr>
          <w:b/>
        </w:rPr>
        <w:t xml:space="preserve"> </w:t>
      </w:r>
    </w:p>
    <w:p w14:paraId="51DEC88D" w14:textId="77777777" w:rsidR="00D10364" w:rsidRDefault="00EB6579">
      <w:pPr>
        <w:spacing w:after="0" w:line="259" w:lineRule="auto"/>
        <w:ind w:left="257" w:firstLine="0"/>
        <w:jc w:val="left"/>
      </w:pPr>
      <w:r>
        <w:rPr>
          <w:b/>
        </w:rPr>
        <w:t xml:space="preserve"> </w:t>
      </w:r>
    </w:p>
    <w:p w14:paraId="6AC0A023" w14:textId="77777777" w:rsidR="00D10364" w:rsidRDefault="00EB6579">
      <w:pPr>
        <w:spacing w:after="0" w:line="259" w:lineRule="auto"/>
        <w:ind w:left="257" w:firstLine="0"/>
        <w:jc w:val="left"/>
      </w:pPr>
      <w:r>
        <w:rPr>
          <w:b/>
        </w:rPr>
        <w:t xml:space="preserve"> </w:t>
      </w:r>
    </w:p>
    <w:p w14:paraId="7ACC5386" w14:textId="77777777" w:rsidR="00D10364" w:rsidRDefault="00EB6579">
      <w:pPr>
        <w:spacing w:after="0" w:line="259" w:lineRule="auto"/>
        <w:ind w:left="257" w:firstLine="0"/>
        <w:jc w:val="left"/>
      </w:pPr>
      <w:r>
        <w:rPr>
          <w:b/>
        </w:rPr>
        <w:t xml:space="preserve"> </w:t>
      </w:r>
    </w:p>
    <w:p w14:paraId="0BAD42B4" w14:textId="77777777" w:rsidR="00D10364" w:rsidRDefault="00EB6579">
      <w:pPr>
        <w:spacing w:after="0" w:line="259" w:lineRule="auto"/>
        <w:ind w:left="257" w:firstLine="0"/>
        <w:jc w:val="left"/>
      </w:pPr>
      <w:r>
        <w:rPr>
          <w:b/>
        </w:rPr>
        <w:t xml:space="preserve"> </w:t>
      </w:r>
    </w:p>
    <w:p w14:paraId="10E4B328" w14:textId="77777777" w:rsidR="00D10364" w:rsidRDefault="00EB6579">
      <w:pPr>
        <w:spacing w:after="0" w:line="259" w:lineRule="auto"/>
        <w:ind w:left="257" w:firstLine="0"/>
        <w:jc w:val="left"/>
      </w:pPr>
      <w:r>
        <w:rPr>
          <w:b/>
        </w:rPr>
        <w:t xml:space="preserve"> </w:t>
      </w:r>
    </w:p>
    <w:p w14:paraId="30B9CF1D" w14:textId="77777777" w:rsidR="00D10364" w:rsidRDefault="00EB6579">
      <w:pPr>
        <w:spacing w:after="0" w:line="259" w:lineRule="auto"/>
        <w:ind w:left="257" w:firstLine="0"/>
        <w:jc w:val="left"/>
      </w:pPr>
      <w:r>
        <w:rPr>
          <w:b/>
        </w:rPr>
        <w:t xml:space="preserve"> </w:t>
      </w:r>
    </w:p>
    <w:p w14:paraId="634B4D3F" w14:textId="77777777" w:rsidR="00D10364" w:rsidRDefault="00EB6579">
      <w:pPr>
        <w:spacing w:after="0" w:line="259" w:lineRule="auto"/>
        <w:ind w:left="257" w:firstLine="0"/>
        <w:jc w:val="left"/>
      </w:pPr>
      <w:r>
        <w:rPr>
          <w:b/>
        </w:rPr>
        <w:t xml:space="preserve"> </w:t>
      </w:r>
    </w:p>
    <w:p w14:paraId="5ADF4F30" w14:textId="77777777" w:rsidR="00D10364" w:rsidRDefault="00EB6579">
      <w:pPr>
        <w:spacing w:after="0" w:line="259" w:lineRule="auto"/>
        <w:ind w:left="257" w:firstLine="0"/>
        <w:jc w:val="left"/>
      </w:pPr>
      <w:r>
        <w:rPr>
          <w:b/>
        </w:rPr>
        <w:t xml:space="preserve"> </w:t>
      </w:r>
    </w:p>
    <w:p w14:paraId="43EDD475" w14:textId="77777777" w:rsidR="00D10364" w:rsidRDefault="00EB6579">
      <w:pPr>
        <w:spacing w:after="0" w:line="259" w:lineRule="auto"/>
        <w:ind w:left="257" w:firstLine="0"/>
        <w:jc w:val="left"/>
      </w:pPr>
      <w:r>
        <w:rPr>
          <w:b/>
        </w:rPr>
        <w:t xml:space="preserve"> </w:t>
      </w:r>
    </w:p>
    <w:p w14:paraId="15FC5530" w14:textId="77777777" w:rsidR="00D10364" w:rsidRDefault="00EB6579">
      <w:pPr>
        <w:spacing w:after="0" w:line="259" w:lineRule="auto"/>
        <w:ind w:left="257" w:firstLine="0"/>
        <w:jc w:val="left"/>
      </w:pPr>
      <w:r>
        <w:rPr>
          <w:b/>
        </w:rPr>
        <w:t xml:space="preserve"> </w:t>
      </w:r>
    </w:p>
    <w:p w14:paraId="0C5CCD42" w14:textId="77777777" w:rsidR="00D10364" w:rsidRDefault="00EB6579">
      <w:pPr>
        <w:spacing w:after="0" w:line="259" w:lineRule="auto"/>
        <w:ind w:left="257" w:firstLine="0"/>
        <w:jc w:val="left"/>
      </w:pPr>
      <w:r>
        <w:rPr>
          <w:b/>
        </w:rPr>
        <w:t xml:space="preserve"> </w:t>
      </w:r>
    </w:p>
    <w:p w14:paraId="5F3B2701" w14:textId="77777777" w:rsidR="00D10364" w:rsidRDefault="00EB6579">
      <w:pPr>
        <w:spacing w:after="0" w:line="259" w:lineRule="auto"/>
        <w:ind w:left="257" w:firstLine="0"/>
        <w:jc w:val="left"/>
      </w:pPr>
      <w:r>
        <w:rPr>
          <w:b/>
        </w:rPr>
        <w:t xml:space="preserve"> </w:t>
      </w:r>
    </w:p>
    <w:p w14:paraId="7B543CE2" w14:textId="77777777" w:rsidR="00D10364" w:rsidRDefault="00EB6579">
      <w:pPr>
        <w:spacing w:after="0" w:line="259" w:lineRule="auto"/>
        <w:ind w:left="257" w:firstLine="0"/>
        <w:jc w:val="left"/>
      </w:pPr>
      <w:r>
        <w:rPr>
          <w:b/>
        </w:rPr>
        <w:t xml:space="preserve"> </w:t>
      </w:r>
    </w:p>
    <w:p w14:paraId="7F74FFA7" w14:textId="77777777" w:rsidR="00C619E9" w:rsidRDefault="00C619E9" w:rsidP="00C619E9">
      <w:pPr>
        <w:spacing w:after="0" w:line="259" w:lineRule="auto"/>
        <w:ind w:left="257" w:firstLine="0"/>
        <w:jc w:val="left"/>
      </w:pPr>
    </w:p>
    <w:p w14:paraId="16CE6336" w14:textId="77777777" w:rsidR="00D10364" w:rsidRDefault="00EB6579">
      <w:pPr>
        <w:spacing w:after="0" w:line="259" w:lineRule="auto"/>
        <w:ind w:left="257" w:firstLine="0"/>
        <w:jc w:val="left"/>
      </w:pPr>
      <w:r>
        <w:rPr>
          <w:b/>
        </w:rPr>
        <w:t xml:space="preserve"> </w:t>
      </w:r>
    </w:p>
    <w:p w14:paraId="06C0DF05" w14:textId="77777777" w:rsidR="00D10364" w:rsidRPr="00110723" w:rsidRDefault="00EB6579">
      <w:pPr>
        <w:spacing w:after="0" w:line="259" w:lineRule="auto"/>
        <w:ind w:left="257" w:firstLine="0"/>
        <w:jc w:val="left"/>
        <w:rPr>
          <w:sz w:val="18"/>
          <w:szCs w:val="18"/>
        </w:rPr>
      </w:pPr>
      <w:r w:rsidRPr="00110723">
        <w:rPr>
          <w:sz w:val="18"/>
          <w:szCs w:val="18"/>
          <w:u w:val="single" w:color="000000"/>
        </w:rPr>
        <w:t>Podstawa prawna:</w:t>
      </w:r>
      <w:r w:rsidRPr="00110723">
        <w:rPr>
          <w:sz w:val="18"/>
          <w:szCs w:val="18"/>
        </w:rPr>
        <w:t xml:space="preserve">  </w:t>
      </w:r>
    </w:p>
    <w:p w14:paraId="30387279" w14:textId="5B962673" w:rsidR="00D10364" w:rsidRDefault="00EB6579" w:rsidP="00B26F63">
      <w:pPr>
        <w:spacing w:after="0" w:line="242" w:lineRule="auto"/>
        <w:ind w:left="257" w:firstLine="0"/>
        <w:jc w:val="left"/>
        <w:rPr>
          <w:sz w:val="18"/>
          <w:szCs w:val="18"/>
        </w:rPr>
      </w:pPr>
      <w:r w:rsidRPr="00110723">
        <w:rPr>
          <w:sz w:val="18"/>
          <w:szCs w:val="18"/>
        </w:rPr>
        <w:t xml:space="preserve">ustawa z dnia </w:t>
      </w:r>
      <w:r w:rsidR="00110723">
        <w:rPr>
          <w:sz w:val="18"/>
          <w:szCs w:val="18"/>
        </w:rPr>
        <w:t>11</w:t>
      </w:r>
      <w:r w:rsidRPr="00110723">
        <w:rPr>
          <w:sz w:val="18"/>
          <w:szCs w:val="18"/>
        </w:rPr>
        <w:t>.0</w:t>
      </w:r>
      <w:r w:rsidR="00110723">
        <w:rPr>
          <w:sz w:val="18"/>
          <w:szCs w:val="18"/>
        </w:rPr>
        <w:t>9</w:t>
      </w:r>
      <w:r w:rsidRPr="00110723">
        <w:rPr>
          <w:sz w:val="18"/>
          <w:szCs w:val="18"/>
        </w:rPr>
        <w:t>.20</w:t>
      </w:r>
      <w:r w:rsidR="00110723">
        <w:rPr>
          <w:sz w:val="18"/>
          <w:szCs w:val="18"/>
        </w:rPr>
        <w:t>19</w:t>
      </w:r>
      <w:r w:rsidRPr="00110723">
        <w:rPr>
          <w:sz w:val="18"/>
          <w:szCs w:val="18"/>
        </w:rPr>
        <w:t xml:space="preserve"> r. Prawo zamówień publicznych (tekst jednolity: Dz.U. z 202</w:t>
      </w:r>
      <w:r w:rsidR="00110723">
        <w:rPr>
          <w:sz w:val="18"/>
          <w:szCs w:val="18"/>
        </w:rPr>
        <w:t>4</w:t>
      </w:r>
      <w:r w:rsidRPr="00110723">
        <w:rPr>
          <w:sz w:val="18"/>
          <w:szCs w:val="18"/>
        </w:rPr>
        <w:t>r. po</w:t>
      </w:r>
      <w:r w:rsidR="00110723">
        <w:rPr>
          <w:sz w:val="18"/>
          <w:szCs w:val="18"/>
        </w:rPr>
        <w:t>z. 1302</w:t>
      </w:r>
      <w:r w:rsidRPr="00110723">
        <w:rPr>
          <w:sz w:val="18"/>
          <w:szCs w:val="18"/>
        </w:rPr>
        <w:t xml:space="preserve"> z późn.zm.) zwana dalej ustawą PZP </w:t>
      </w:r>
    </w:p>
    <w:p w14:paraId="705EE55D" w14:textId="77777777" w:rsidR="00E0095A" w:rsidRDefault="00E0095A" w:rsidP="00B26F63">
      <w:pPr>
        <w:spacing w:after="0" w:line="242" w:lineRule="auto"/>
        <w:ind w:left="257" w:firstLine="0"/>
        <w:jc w:val="left"/>
        <w:rPr>
          <w:sz w:val="18"/>
          <w:szCs w:val="18"/>
        </w:rPr>
      </w:pPr>
    </w:p>
    <w:p w14:paraId="141768FA" w14:textId="77777777" w:rsidR="00E0095A" w:rsidRDefault="00E0095A" w:rsidP="00B26F63">
      <w:pPr>
        <w:spacing w:after="0" w:line="242" w:lineRule="auto"/>
        <w:ind w:left="257" w:firstLine="0"/>
        <w:jc w:val="left"/>
        <w:rPr>
          <w:sz w:val="18"/>
          <w:szCs w:val="18"/>
        </w:rPr>
      </w:pPr>
    </w:p>
    <w:p w14:paraId="18B29160" w14:textId="77777777" w:rsidR="00E0095A" w:rsidRPr="00110723" w:rsidRDefault="00E0095A" w:rsidP="00B26F63">
      <w:pPr>
        <w:spacing w:after="0" w:line="242" w:lineRule="auto"/>
        <w:ind w:left="257" w:firstLine="0"/>
        <w:jc w:val="left"/>
        <w:rPr>
          <w:sz w:val="18"/>
          <w:szCs w:val="18"/>
        </w:rPr>
      </w:pPr>
    </w:p>
    <w:p w14:paraId="008C5385" w14:textId="77777777" w:rsidR="00D10364" w:rsidRDefault="00EB6579">
      <w:pPr>
        <w:pStyle w:val="Nagwek1"/>
        <w:shd w:val="clear" w:color="auto" w:fill="92D050"/>
        <w:spacing w:after="0"/>
        <w:ind w:left="252" w:right="0"/>
        <w:jc w:val="left"/>
      </w:pPr>
      <w:r>
        <w:rPr>
          <w:sz w:val="24"/>
        </w:rPr>
        <w:lastRenderedPageBreak/>
        <w:t xml:space="preserve">ROZDZIAŁ I   </w:t>
      </w:r>
      <w:r>
        <w:t xml:space="preserve">OPIS PRZEDMIOTU ZAMÓWIENIA </w:t>
      </w:r>
    </w:p>
    <w:p w14:paraId="226CB457" w14:textId="77777777" w:rsidR="00D10364" w:rsidRDefault="00EB6579">
      <w:pPr>
        <w:spacing w:after="0" w:line="259" w:lineRule="auto"/>
        <w:ind w:left="257" w:firstLine="0"/>
        <w:jc w:val="left"/>
      </w:pPr>
      <w:r>
        <w:t xml:space="preserve"> </w:t>
      </w:r>
    </w:p>
    <w:p w14:paraId="3F4F28BA" w14:textId="6555AAE2" w:rsidR="00D10364" w:rsidRDefault="00EB6579">
      <w:pPr>
        <w:ind w:left="242" w:right="410" w:firstLine="0"/>
      </w:pPr>
      <w:r>
        <w:t>Przedmiotem zamówienia jest przeprowadzenie szkolenia „</w:t>
      </w:r>
      <w:r>
        <w:rPr>
          <w:b/>
        </w:rPr>
        <w:t xml:space="preserve">Kompetencje cyfrowe” </w:t>
      </w:r>
      <w:r>
        <w:t xml:space="preserve">- </w:t>
      </w:r>
      <w:r>
        <w:rPr>
          <w:b/>
        </w:rPr>
        <w:t>40 godz.</w:t>
      </w:r>
      <w:r>
        <w:t xml:space="preserve"> dla </w:t>
      </w:r>
      <w:r w:rsidR="00B26F63">
        <w:rPr>
          <w:b/>
        </w:rPr>
        <w:t>60</w:t>
      </w:r>
      <w:r>
        <w:rPr>
          <w:b/>
        </w:rPr>
        <w:t xml:space="preserve"> osób bezrobotnych </w:t>
      </w:r>
      <w:r>
        <w:t>finansowane  w ramach</w:t>
      </w:r>
      <w:r>
        <w:rPr>
          <w:b/>
        </w:rPr>
        <w:t xml:space="preserve"> </w:t>
      </w:r>
      <w:r>
        <w:t xml:space="preserve">Funduszu Pracy, realizowane w: </w:t>
      </w:r>
    </w:p>
    <w:p w14:paraId="5D25323A" w14:textId="77777777" w:rsidR="004F5AD0" w:rsidRDefault="00EB6579" w:rsidP="00B26F63">
      <w:pPr>
        <w:spacing w:after="1" w:line="254" w:lineRule="auto"/>
        <w:ind w:left="242" w:right="535" w:firstLine="0"/>
        <w:jc w:val="left"/>
        <w:rPr>
          <w:b/>
        </w:rPr>
      </w:pPr>
      <w:r>
        <w:rPr>
          <w:b/>
        </w:rPr>
        <w:t>A.</w:t>
      </w:r>
      <w:r>
        <w:rPr>
          <w:rFonts w:ascii="Arial" w:eastAsia="Arial" w:hAnsi="Arial" w:cs="Arial"/>
          <w:b/>
        </w:rPr>
        <w:t xml:space="preserve"> </w:t>
      </w:r>
      <w:r>
        <w:rPr>
          <w:b/>
        </w:rPr>
        <w:t xml:space="preserve">Gryfinie – dla </w:t>
      </w:r>
      <w:r w:rsidR="00B26F63">
        <w:rPr>
          <w:b/>
        </w:rPr>
        <w:t>30</w:t>
      </w:r>
      <w:r>
        <w:rPr>
          <w:b/>
        </w:rPr>
        <w:t xml:space="preserve"> os. bezrobotnych, </w:t>
      </w:r>
    </w:p>
    <w:p w14:paraId="4AF39E10" w14:textId="77777777" w:rsidR="004F5AD0" w:rsidRDefault="00EB6579" w:rsidP="00B26F63">
      <w:pPr>
        <w:spacing w:after="1" w:line="254" w:lineRule="auto"/>
        <w:ind w:left="242" w:right="535" w:firstLine="0"/>
        <w:jc w:val="left"/>
        <w:rPr>
          <w:b/>
        </w:rPr>
      </w:pPr>
      <w:r>
        <w:rPr>
          <w:b/>
        </w:rPr>
        <w:t>B.</w:t>
      </w:r>
      <w:r>
        <w:rPr>
          <w:rFonts w:ascii="Arial" w:eastAsia="Arial" w:hAnsi="Arial" w:cs="Arial"/>
          <w:b/>
        </w:rPr>
        <w:t xml:space="preserve"> </w:t>
      </w:r>
      <w:r>
        <w:rPr>
          <w:b/>
        </w:rPr>
        <w:t xml:space="preserve">Chojnie – dla </w:t>
      </w:r>
      <w:r w:rsidR="00B26F63">
        <w:rPr>
          <w:b/>
        </w:rPr>
        <w:t>30</w:t>
      </w:r>
      <w:r>
        <w:rPr>
          <w:b/>
        </w:rPr>
        <w:t xml:space="preserve"> os. bezrobotnych, </w:t>
      </w:r>
    </w:p>
    <w:p w14:paraId="5ADA329C" w14:textId="7F039623" w:rsidR="00D10364" w:rsidRDefault="004F5AD0" w:rsidP="00B26F63">
      <w:pPr>
        <w:spacing w:after="1" w:line="254" w:lineRule="auto"/>
        <w:ind w:left="242" w:right="535" w:firstLine="0"/>
        <w:jc w:val="left"/>
      </w:pPr>
      <w:r>
        <w:rPr>
          <w:b/>
        </w:rPr>
        <w:t>-</w:t>
      </w:r>
      <w:r w:rsidR="00EB6579">
        <w:rPr>
          <w:b/>
        </w:rPr>
        <w:t xml:space="preserve"> </w:t>
      </w:r>
      <w:r w:rsidR="00EB6579">
        <w:t>które nie posiadają</w:t>
      </w:r>
      <w:r w:rsidR="00B26F63">
        <w:t xml:space="preserve"> </w:t>
      </w:r>
      <w:r w:rsidR="00EB6579">
        <w:t xml:space="preserve">kompetencji cyfrowych bądź posiadają kompetencje na poziomie podstawowym (A).  </w:t>
      </w:r>
    </w:p>
    <w:p w14:paraId="7FD47451" w14:textId="77777777" w:rsidR="00D10364" w:rsidRDefault="00EB6579">
      <w:pPr>
        <w:spacing w:after="0"/>
        <w:ind w:left="242" w:right="410" w:firstLine="0"/>
      </w:pPr>
      <w:r>
        <w:t>Szkolenie skierowane jest do w/w grupy docelowej, u której zdiagnozowano potrzebę przeszkolenia w  zakresie: „</w:t>
      </w:r>
      <w:r>
        <w:rPr>
          <w:b/>
        </w:rPr>
        <w:t>Kompetencje cyfrowe”</w:t>
      </w:r>
      <w:r>
        <w:t xml:space="preserve">.  </w:t>
      </w:r>
    </w:p>
    <w:p w14:paraId="26546DA9" w14:textId="77777777" w:rsidR="00B26F63" w:rsidRDefault="00B26F63">
      <w:pPr>
        <w:spacing w:after="0"/>
        <w:ind w:left="242" w:right="410" w:firstLine="0"/>
      </w:pPr>
    </w:p>
    <w:p w14:paraId="147F4BFA" w14:textId="77777777" w:rsidR="00D10364" w:rsidRDefault="00EB6579">
      <w:pPr>
        <w:spacing w:after="5" w:line="249" w:lineRule="auto"/>
        <w:ind w:left="252" w:hanging="10"/>
        <w:jc w:val="left"/>
      </w:pPr>
      <w:r>
        <w:rPr>
          <w:b/>
        </w:rPr>
        <w:t xml:space="preserve">Celem szkolenie będzie nabycie kompetencji cyfrowych na poziomie minimum średniozaawansowanym – zgodnie tabela nr 2 Standard wymagań dla kompetencji cyfrowych. </w:t>
      </w:r>
    </w:p>
    <w:p w14:paraId="77BB84CF" w14:textId="5F45A16B" w:rsidR="00D10364" w:rsidRDefault="00EB6579" w:rsidP="00B26F63">
      <w:pPr>
        <w:spacing w:after="0" w:line="259" w:lineRule="auto"/>
        <w:ind w:left="257" w:firstLine="0"/>
        <w:jc w:val="left"/>
      </w:pPr>
      <w:r>
        <w:rPr>
          <w:b/>
        </w:rPr>
        <w:t xml:space="preserve"> </w:t>
      </w:r>
    </w:p>
    <w:p w14:paraId="6FE2FF65" w14:textId="77777777" w:rsidR="00D10364" w:rsidRDefault="00EB6579">
      <w:pPr>
        <w:spacing w:after="0" w:line="259" w:lineRule="auto"/>
        <w:ind w:left="130" w:firstLine="0"/>
        <w:jc w:val="left"/>
      </w:pPr>
      <w:r>
        <w:rPr>
          <w:b/>
          <w:sz w:val="24"/>
        </w:rPr>
        <w:t>I.</w:t>
      </w:r>
      <w:r>
        <w:rPr>
          <w:rFonts w:ascii="Arial" w:eastAsia="Arial" w:hAnsi="Arial" w:cs="Arial"/>
          <w:b/>
          <w:sz w:val="24"/>
        </w:rPr>
        <w:t xml:space="preserve"> </w:t>
      </w:r>
      <w:r>
        <w:rPr>
          <w:b/>
          <w:sz w:val="24"/>
          <w:u w:val="single" w:color="000000"/>
        </w:rPr>
        <w:t>PROGRAM SZKOLENIA</w:t>
      </w:r>
      <w:r>
        <w:rPr>
          <w:b/>
          <w:sz w:val="24"/>
        </w:rPr>
        <w:t xml:space="preserve"> </w:t>
      </w:r>
      <w:r>
        <w:rPr>
          <w:sz w:val="24"/>
        </w:rPr>
        <w:t>(dla części A i B)</w:t>
      </w:r>
      <w:r>
        <w:rPr>
          <w:b/>
          <w:sz w:val="24"/>
        </w:rPr>
        <w:t xml:space="preserve">: </w:t>
      </w:r>
    </w:p>
    <w:p w14:paraId="726CABD1" w14:textId="77777777" w:rsidR="00D10364" w:rsidRDefault="00EB6579">
      <w:pPr>
        <w:spacing w:after="54" w:line="259" w:lineRule="auto"/>
        <w:ind w:left="398" w:firstLine="0"/>
        <w:jc w:val="left"/>
      </w:pPr>
      <w:r>
        <w:rPr>
          <w:b/>
          <w:sz w:val="18"/>
        </w:rPr>
        <w:t xml:space="preserve"> </w:t>
      </w:r>
    </w:p>
    <w:p w14:paraId="4E0860F1" w14:textId="77777777" w:rsidR="00D10364" w:rsidRPr="001E718D" w:rsidRDefault="00EB6579">
      <w:pPr>
        <w:numPr>
          <w:ilvl w:val="0"/>
          <w:numId w:val="1"/>
        </w:numPr>
        <w:ind w:right="410" w:hanging="360"/>
        <w:rPr>
          <w:color w:val="000000" w:themeColor="text1"/>
        </w:rPr>
      </w:pPr>
      <w:r w:rsidRPr="001E718D">
        <w:rPr>
          <w:color w:val="000000" w:themeColor="text1"/>
        </w:rPr>
        <w:t xml:space="preserve">Program szkolenia powinien być przygotowany zgodnie z Rozporządzeniem Ministra Edukacji Narodowej z dnia 19 marca 2019r. w sprawie kształcenia ustawicznego w formach pozaszkolnych (Dz.U.2019r. poz.652), oraz opracowany w oparciu o  §71 ust. 3 Rozporządzenia Ministra Pracy i Polityki Społecznej z dnia 14 maja 2014r. w sprawie szczegółowych warunków realizacji oraz trybu i sposobów prowadzenia usług rynku pracy (Dz.U.2014r. poz.667 ). </w:t>
      </w:r>
    </w:p>
    <w:p w14:paraId="327BECAC" w14:textId="47069098" w:rsidR="00D10364" w:rsidRPr="001E718D" w:rsidRDefault="00EB6579">
      <w:pPr>
        <w:numPr>
          <w:ilvl w:val="0"/>
          <w:numId w:val="1"/>
        </w:numPr>
        <w:ind w:right="410" w:hanging="360"/>
        <w:rPr>
          <w:color w:val="000000" w:themeColor="text1"/>
        </w:rPr>
      </w:pPr>
      <w:r w:rsidRPr="001E718D">
        <w:rPr>
          <w:color w:val="000000" w:themeColor="text1"/>
        </w:rPr>
        <w:t xml:space="preserve">Program szkolenia będzie obejmować </w:t>
      </w:r>
      <w:r w:rsidRPr="001E718D">
        <w:rPr>
          <w:b/>
          <w:color w:val="000000" w:themeColor="text1"/>
        </w:rPr>
        <w:t>40 godzin zegarowych zajęć teoretycznych i praktycznych</w:t>
      </w:r>
      <w:r w:rsidR="00E0095A" w:rsidRPr="001E718D">
        <w:rPr>
          <w:b/>
          <w:color w:val="000000" w:themeColor="text1"/>
        </w:rPr>
        <w:t xml:space="preserve"> wraz z egzaminem</w:t>
      </w:r>
      <w:r w:rsidRPr="001E718D">
        <w:rPr>
          <w:b/>
          <w:color w:val="000000" w:themeColor="text1"/>
        </w:rPr>
        <w:t xml:space="preserve"> </w:t>
      </w:r>
      <w:r w:rsidRPr="001E718D">
        <w:rPr>
          <w:color w:val="000000" w:themeColor="text1"/>
        </w:rPr>
        <w:t xml:space="preserve">dla każdej grupy szkoleniowej, umożliwiających uzyskanie kompetencji cyfrowych  obejmujących:  </w:t>
      </w:r>
    </w:p>
    <w:p w14:paraId="57334445" w14:textId="77777777" w:rsidR="00D10364" w:rsidRPr="001E718D" w:rsidRDefault="00EB6579">
      <w:pPr>
        <w:numPr>
          <w:ilvl w:val="1"/>
          <w:numId w:val="1"/>
        </w:numPr>
        <w:ind w:right="410" w:hanging="425"/>
        <w:rPr>
          <w:color w:val="000000" w:themeColor="text1"/>
        </w:rPr>
      </w:pPr>
      <w:r w:rsidRPr="001E718D">
        <w:rPr>
          <w:color w:val="000000" w:themeColor="text1"/>
        </w:rPr>
        <w:t xml:space="preserve">umiejętność korzystania z technologii cyfrowych w szczególności posługiwania się urządzeniami i oprogramowaniem  </w:t>
      </w:r>
    </w:p>
    <w:p w14:paraId="72F38A23" w14:textId="6DC5855F" w:rsidR="00D10364" w:rsidRPr="001E718D" w:rsidRDefault="00EB6579" w:rsidP="004F5AD0">
      <w:pPr>
        <w:numPr>
          <w:ilvl w:val="1"/>
          <w:numId w:val="1"/>
        </w:numPr>
        <w:ind w:right="410" w:hanging="425"/>
        <w:rPr>
          <w:color w:val="000000" w:themeColor="text1"/>
        </w:rPr>
      </w:pPr>
      <w:r w:rsidRPr="001E718D">
        <w:rPr>
          <w:color w:val="000000" w:themeColor="text1"/>
        </w:rPr>
        <w:t xml:space="preserve">kompetencje społeczne zapewniające umiejętność korzystania z technologii cyfrowych w szczególności posługiwania się urządzeniami i oprogramowaniem, kompetencje społeczne zapewniające budowanie i efektywne korzystanie z sieci kontaktów zawodowych i biznesowych w celu pozyskiwania informacji, tworzenia treści cyfrowych oraz bezpieczeństwa w sieci. </w:t>
      </w:r>
    </w:p>
    <w:p w14:paraId="04075023" w14:textId="77777777" w:rsidR="00D10364" w:rsidRPr="001E718D" w:rsidRDefault="00EB6579">
      <w:pPr>
        <w:numPr>
          <w:ilvl w:val="0"/>
          <w:numId w:val="1"/>
        </w:numPr>
        <w:spacing w:after="24"/>
        <w:ind w:right="410" w:hanging="360"/>
        <w:rPr>
          <w:color w:val="000000" w:themeColor="text1"/>
        </w:rPr>
      </w:pPr>
      <w:r w:rsidRPr="001E718D">
        <w:rPr>
          <w:color w:val="000000" w:themeColor="text1"/>
          <w:u w:val="single" w:color="000000"/>
        </w:rPr>
        <w:t>Program szkolenia będzie obejmował następujące tematy:</w:t>
      </w:r>
      <w:r w:rsidRPr="001E718D">
        <w:rPr>
          <w:color w:val="000000" w:themeColor="text1"/>
        </w:rPr>
        <w:t xml:space="preserve"> </w:t>
      </w:r>
    </w:p>
    <w:tbl>
      <w:tblPr>
        <w:tblStyle w:val="TableGrid"/>
        <w:tblW w:w="10053" w:type="dxa"/>
        <w:tblInd w:w="263" w:type="dxa"/>
        <w:tblCellMar>
          <w:top w:w="44" w:type="dxa"/>
          <w:left w:w="107" w:type="dxa"/>
          <w:right w:w="59" w:type="dxa"/>
        </w:tblCellMar>
        <w:tblLook w:val="04A0" w:firstRow="1" w:lastRow="0" w:firstColumn="1" w:lastColumn="0" w:noHBand="0" w:noVBand="1"/>
      </w:tblPr>
      <w:tblGrid>
        <w:gridCol w:w="8416"/>
        <w:gridCol w:w="1637"/>
      </w:tblGrid>
      <w:tr w:rsidR="00D10364" w14:paraId="1F3AF4AA" w14:textId="77777777">
        <w:trPr>
          <w:trHeight w:val="276"/>
        </w:trPr>
        <w:tc>
          <w:tcPr>
            <w:tcW w:w="8416" w:type="dxa"/>
            <w:tcBorders>
              <w:top w:val="single" w:sz="4" w:space="0" w:color="000000"/>
              <w:left w:val="single" w:sz="4" w:space="0" w:color="000000"/>
              <w:bottom w:val="single" w:sz="4" w:space="0" w:color="000000"/>
              <w:right w:val="single" w:sz="4" w:space="0" w:color="000000"/>
            </w:tcBorders>
            <w:shd w:val="clear" w:color="auto" w:fill="F2F2F2"/>
          </w:tcPr>
          <w:p w14:paraId="279A0617" w14:textId="77777777" w:rsidR="00D10364" w:rsidRDefault="00EB6579">
            <w:pPr>
              <w:spacing w:after="0" w:line="259" w:lineRule="auto"/>
              <w:ind w:left="0" w:firstLine="0"/>
              <w:jc w:val="left"/>
            </w:pPr>
            <w:r>
              <w:t xml:space="preserve">Temat </w:t>
            </w:r>
          </w:p>
        </w:tc>
        <w:tc>
          <w:tcPr>
            <w:tcW w:w="1637" w:type="dxa"/>
            <w:tcBorders>
              <w:top w:val="single" w:sz="4" w:space="0" w:color="000000"/>
              <w:left w:val="single" w:sz="4" w:space="0" w:color="000000"/>
              <w:bottom w:val="single" w:sz="4" w:space="0" w:color="000000"/>
              <w:right w:val="single" w:sz="4" w:space="0" w:color="000000"/>
            </w:tcBorders>
            <w:shd w:val="clear" w:color="auto" w:fill="F2F2F2"/>
          </w:tcPr>
          <w:p w14:paraId="5AE85CBF" w14:textId="77777777" w:rsidR="00D10364" w:rsidRDefault="00EB6579">
            <w:pPr>
              <w:spacing w:after="0" w:line="259" w:lineRule="auto"/>
              <w:ind w:left="0" w:firstLine="0"/>
              <w:jc w:val="left"/>
            </w:pPr>
            <w:r>
              <w:t xml:space="preserve">Liczba godzin </w:t>
            </w:r>
          </w:p>
        </w:tc>
      </w:tr>
      <w:tr w:rsidR="00D10364" w14:paraId="6CA72ABA" w14:textId="77777777">
        <w:trPr>
          <w:trHeight w:val="1394"/>
        </w:trPr>
        <w:tc>
          <w:tcPr>
            <w:tcW w:w="8416" w:type="dxa"/>
            <w:tcBorders>
              <w:top w:val="single" w:sz="4" w:space="0" w:color="000000"/>
              <w:left w:val="single" w:sz="4" w:space="0" w:color="000000"/>
              <w:bottom w:val="single" w:sz="4" w:space="0" w:color="000000"/>
              <w:right w:val="single" w:sz="4" w:space="0" w:color="000000"/>
            </w:tcBorders>
          </w:tcPr>
          <w:p w14:paraId="33C8D91A" w14:textId="77777777" w:rsidR="00D10364" w:rsidRDefault="00EB6579">
            <w:pPr>
              <w:spacing w:after="13" w:line="259" w:lineRule="auto"/>
              <w:ind w:left="0" w:firstLine="0"/>
              <w:jc w:val="left"/>
            </w:pPr>
            <w:r>
              <w:t>1.</w:t>
            </w:r>
            <w:r>
              <w:rPr>
                <w:rFonts w:ascii="Arial" w:eastAsia="Arial" w:hAnsi="Arial" w:cs="Arial"/>
              </w:rPr>
              <w:t xml:space="preserve"> </w:t>
            </w:r>
            <w:r>
              <w:rPr>
                <w:b/>
              </w:rPr>
              <w:t>Informacja</w:t>
            </w:r>
            <w:r>
              <w:t xml:space="preserve"> </w:t>
            </w:r>
          </w:p>
          <w:p w14:paraId="3B3D8EE4" w14:textId="77777777" w:rsidR="00D10364" w:rsidRDefault="00EB6579" w:rsidP="0015476F">
            <w:pPr>
              <w:numPr>
                <w:ilvl w:val="0"/>
                <w:numId w:val="39"/>
              </w:numPr>
              <w:spacing w:after="34" w:line="239" w:lineRule="auto"/>
              <w:ind w:hanging="360"/>
              <w:jc w:val="left"/>
            </w:pPr>
            <w:r>
              <w:t xml:space="preserve">Przeglądanie, szukanie i filtrowanie informacji – korzystanie z wyszukiwarek, obsługa baz danych </w:t>
            </w:r>
          </w:p>
          <w:p w14:paraId="439F8F81" w14:textId="77777777" w:rsidR="00D10364" w:rsidRDefault="00EB6579" w:rsidP="0015476F">
            <w:pPr>
              <w:numPr>
                <w:ilvl w:val="0"/>
                <w:numId w:val="39"/>
              </w:numPr>
              <w:spacing w:after="9" w:line="259" w:lineRule="auto"/>
              <w:ind w:hanging="360"/>
              <w:jc w:val="left"/>
            </w:pPr>
            <w:r>
              <w:t xml:space="preserve">Ocena informacji – ocena jakości i wiarygodności źródeł  </w:t>
            </w:r>
          </w:p>
          <w:p w14:paraId="5B511710" w14:textId="77777777" w:rsidR="00D10364" w:rsidRDefault="00EB6579" w:rsidP="0015476F">
            <w:pPr>
              <w:numPr>
                <w:ilvl w:val="0"/>
                <w:numId w:val="39"/>
              </w:numPr>
              <w:spacing w:after="0" w:line="259" w:lineRule="auto"/>
              <w:ind w:hanging="360"/>
              <w:jc w:val="left"/>
            </w:pPr>
            <w:r>
              <w:t xml:space="preserve">Przechowywanie informacji – tworzenie ścieżek szybkiego dostępu do danych </w:t>
            </w:r>
          </w:p>
        </w:tc>
        <w:tc>
          <w:tcPr>
            <w:tcW w:w="1637" w:type="dxa"/>
            <w:tcBorders>
              <w:top w:val="single" w:sz="4" w:space="0" w:color="000000"/>
              <w:left w:val="single" w:sz="4" w:space="0" w:color="000000"/>
              <w:bottom w:val="single" w:sz="4" w:space="0" w:color="000000"/>
              <w:right w:val="single" w:sz="4" w:space="0" w:color="000000"/>
            </w:tcBorders>
          </w:tcPr>
          <w:p w14:paraId="50EE9A6D" w14:textId="77777777" w:rsidR="00D10364" w:rsidRDefault="00EB6579">
            <w:pPr>
              <w:spacing w:after="0" w:line="259" w:lineRule="auto"/>
              <w:ind w:left="0" w:right="45" w:firstLine="0"/>
              <w:jc w:val="center"/>
            </w:pPr>
            <w:r>
              <w:t xml:space="preserve">8 h </w:t>
            </w:r>
          </w:p>
        </w:tc>
      </w:tr>
      <w:tr w:rsidR="00D10364" w14:paraId="7C117D2A" w14:textId="77777777" w:rsidTr="00110723">
        <w:trPr>
          <w:trHeight w:val="655"/>
        </w:trPr>
        <w:tc>
          <w:tcPr>
            <w:tcW w:w="8416" w:type="dxa"/>
            <w:tcBorders>
              <w:top w:val="single" w:sz="4" w:space="0" w:color="000000"/>
              <w:left w:val="single" w:sz="4" w:space="0" w:color="000000"/>
              <w:bottom w:val="single" w:sz="4" w:space="0" w:color="000000"/>
              <w:right w:val="single" w:sz="4" w:space="0" w:color="000000"/>
            </w:tcBorders>
          </w:tcPr>
          <w:p w14:paraId="641F0752" w14:textId="77777777" w:rsidR="00D10364" w:rsidRDefault="00EB6579">
            <w:pPr>
              <w:spacing w:after="12" w:line="259" w:lineRule="auto"/>
              <w:ind w:left="0" w:firstLine="0"/>
              <w:jc w:val="left"/>
            </w:pPr>
            <w:r>
              <w:rPr>
                <w:b/>
              </w:rPr>
              <w:t>2.</w:t>
            </w:r>
            <w:r>
              <w:rPr>
                <w:rFonts w:ascii="Arial" w:eastAsia="Arial" w:hAnsi="Arial" w:cs="Arial"/>
                <w:b/>
              </w:rPr>
              <w:t xml:space="preserve"> </w:t>
            </w:r>
            <w:r>
              <w:rPr>
                <w:b/>
              </w:rPr>
              <w:t xml:space="preserve">Komunikacja </w:t>
            </w:r>
          </w:p>
          <w:p w14:paraId="1568C868" w14:textId="77777777" w:rsidR="00D10364" w:rsidRDefault="00EB6579" w:rsidP="0015476F">
            <w:pPr>
              <w:numPr>
                <w:ilvl w:val="0"/>
                <w:numId w:val="40"/>
              </w:numPr>
              <w:spacing w:after="34" w:line="239" w:lineRule="auto"/>
              <w:ind w:hanging="360"/>
              <w:jc w:val="left"/>
            </w:pPr>
            <w:r>
              <w:t xml:space="preserve">Komunikacja z wykorzystaniem narządzi cyfrowych I aplikacji  w tym elektroniczne załatwianie spraw z wykorzystaniem formularzy  </w:t>
            </w:r>
          </w:p>
          <w:p w14:paraId="6FDCFBAB" w14:textId="77777777" w:rsidR="00D10364" w:rsidRDefault="00EB6579" w:rsidP="0015476F">
            <w:pPr>
              <w:numPr>
                <w:ilvl w:val="0"/>
                <w:numId w:val="40"/>
              </w:numPr>
              <w:spacing w:after="12" w:line="259" w:lineRule="auto"/>
              <w:ind w:hanging="360"/>
              <w:jc w:val="left"/>
            </w:pPr>
            <w:r>
              <w:t xml:space="preserve">Aktywność obywatelska online* w tym: </w:t>
            </w:r>
          </w:p>
          <w:p w14:paraId="0BAFD0AD" w14:textId="77777777" w:rsidR="00D10364" w:rsidRDefault="00EB6579">
            <w:pPr>
              <w:spacing w:after="12" w:line="259" w:lineRule="auto"/>
              <w:ind w:left="740" w:firstLine="0"/>
              <w:jc w:val="left"/>
            </w:pPr>
            <w:r>
              <w:t>‐</w:t>
            </w:r>
            <w:r>
              <w:rPr>
                <w:rFonts w:ascii="Arial" w:eastAsia="Arial" w:hAnsi="Arial" w:cs="Arial"/>
              </w:rPr>
              <w:t xml:space="preserve"> </w:t>
            </w:r>
            <w:r>
              <w:t xml:space="preserve">Tworzenie skrzynki e-mail oraz profilu zaufanego  </w:t>
            </w:r>
          </w:p>
          <w:p w14:paraId="72E53292" w14:textId="77777777" w:rsidR="00D10364" w:rsidRDefault="00EB6579">
            <w:pPr>
              <w:spacing w:after="12" w:line="259" w:lineRule="auto"/>
              <w:ind w:left="740" w:firstLine="0"/>
              <w:jc w:val="left"/>
            </w:pPr>
            <w:r>
              <w:t>‐</w:t>
            </w:r>
            <w:r>
              <w:rPr>
                <w:rFonts w:ascii="Arial" w:eastAsia="Arial" w:hAnsi="Arial" w:cs="Arial"/>
              </w:rPr>
              <w:t xml:space="preserve"> </w:t>
            </w:r>
            <w:proofErr w:type="spellStart"/>
            <w:r>
              <w:t>ePuap</w:t>
            </w:r>
            <w:proofErr w:type="spellEnd"/>
            <w:r>
              <w:t xml:space="preserve"> (Elektroniczna Platforma Usług Administracji Publicznej) </w:t>
            </w:r>
          </w:p>
          <w:p w14:paraId="5DD1EDF1" w14:textId="77777777" w:rsidR="00D10364" w:rsidRDefault="00EB6579">
            <w:pPr>
              <w:spacing w:after="11" w:line="259" w:lineRule="auto"/>
              <w:ind w:left="740" w:firstLine="0"/>
              <w:jc w:val="left"/>
            </w:pPr>
            <w:r>
              <w:t>‐</w:t>
            </w:r>
            <w:r>
              <w:rPr>
                <w:rFonts w:ascii="Arial" w:eastAsia="Arial" w:hAnsi="Arial" w:cs="Arial"/>
              </w:rPr>
              <w:t xml:space="preserve"> </w:t>
            </w:r>
            <w:r>
              <w:t xml:space="preserve">PUE ZUS (Platforma Usług Elektronicznych ZUS) </w:t>
            </w:r>
          </w:p>
          <w:p w14:paraId="59A22DC3" w14:textId="77777777" w:rsidR="00D10364" w:rsidRDefault="00EB6579">
            <w:pPr>
              <w:spacing w:after="9" w:line="259" w:lineRule="auto"/>
              <w:ind w:left="740" w:firstLine="0"/>
              <w:jc w:val="left"/>
            </w:pPr>
            <w:r>
              <w:t>‐</w:t>
            </w:r>
            <w:r>
              <w:rPr>
                <w:rFonts w:ascii="Arial" w:eastAsia="Arial" w:hAnsi="Arial" w:cs="Arial"/>
              </w:rPr>
              <w:t xml:space="preserve"> </w:t>
            </w:r>
            <w:r>
              <w:t xml:space="preserve">IKP (Internetowe Konto Pacjenta) </w:t>
            </w:r>
          </w:p>
          <w:p w14:paraId="3DC26B4E" w14:textId="77777777" w:rsidR="00D10364" w:rsidRDefault="00EB6579">
            <w:pPr>
              <w:spacing w:after="11" w:line="259" w:lineRule="auto"/>
              <w:ind w:left="740" w:firstLine="0"/>
              <w:jc w:val="left"/>
            </w:pPr>
            <w:r>
              <w:t>‐</w:t>
            </w:r>
            <w:r>
              <w:rPr>
                <w:rFonts w:ascii="Arial" w:eastAsia="Arial" w:hAnsi="Arial" w:cs="Arial"/>
              </w:rPr>
              <w:t xml:space="preserve"> </w:t>
            </w:r>
            <w:r>
              <w:t xml:space="preserve">E-PIT/ e-Deklaracja (podatki.gov.pl) </w:t>
            </w:r>
          </w:p>
          <w:p w14:paraId="669B6487" w14:textId="77777777" w:rsidR="00D10364" w:rsidRDefault="00EB6579">
            <w:pPr>
              <w:spacing w:after="0" w:line="259" w:lineRule="auto"/>
              <w:ind w:left="740" w:firstLine="0"/>
              <w:jc w:val="left"/>
            </w:pPr>
            <w:r>
              <w:t>‐</w:t>
            </w:r>
            <w:r>
              <w:rPr>
                <w:rFonts w:ascii="Arial" w:eastAsia="Arial" w:hAnsi="Arial" w:cs="Arial"/>
              </w:rPr>
              <w:t xml:space="preserve"> </w:t>
            </w:r>
            <w:r>
              <w:t xml:space="preserve">aplikacja </w:t>
            </w:r>
            <w:proofErr w:type="spellStart"/>
            <w:r>
              <w:t>mObywatel</w:t>
            </w:r>
            <w:proofErr w:type="spellEnd"/>
            <w:r>
              <w:t xml:space="preserve"> </w:t>
            </w:r>
          </w:p>
          <w:p w14:paraId="726C7D09" w14:textId="77777777" w:rsidR="00D10364" w:rsidRDefault="00EB6579">
            <w:pPr>
              <w:spacing w:after="50" w:line="242" w:lineRule="auto"/>
              <w:ind w:left="737" w:firstLine="0"/>
              <w:jc w:val="left"/>
            </w:pPr>
            <w:r>
              <w:rPr>
                <w:sz w:val="20"/>
              </w:rPr>
              <w:t xml:space="preserve">*w tym założenie  indywidualnego konta dla każdego uczestnika szkolenia, w przypadku braku jego posiadania </w:t>
            </w:r>
          </w:p>
          <w:p w14:paraId="4705B4FC" w14:textId="77777777" w:rsidR="00D10364" w:rsidRDefault="00EB6579" w:rsidP="0015476F">
            <w:pPr>
              <w:numPr>
                <w:ilvl w:val="0"/>
                <w:numId w:val="40"/>
              </w:numPr>
              <w:spacing w:after="12" w:line="259" w:lineRule="auto"/>
              <w:ind w:hanging="360"/>
              <w:jc w:val="left"/>
            </w:pPr>
            <w:r>
              <w:t xml:space="preserve">Dzielenie się informacjami i zasobami </w:t>
            </w:r>
          </w:p>
          <w:p w14:paraId="40FD04FC" w14:textId="77777777" w:rsidR="00D10364" w:rsidRDefault="00EB6579" w:rsidP="0015476F">
            <w:pPr>
              <w:numPr>
                <w:ilvl w:val="0"/>
                <w:numId w:val="40"/>
              </w:numPr>
              <w:spacing w:after="12" w:line="259" w:lineRule="auto"/>
              <w:ind w:hanging="360"/>
              <w:jc w:val="left"/>
            </w:pPr>
            <w:r>
              <w:t xml:space="preserve">Programy do komunikacji on-line, w tym Google </w:t>
            </w:r>
            <w:proofErr w:type="spellStart"/>
            <w:r>
              <w:t>Meets</w:t>
            </w:r>
            <w:proofErr w:type="spellEnd"/>
            <w:r>
              <w:t xml:space="preserve"> lub </w:t>
            </w:r>
            <w:proofErr w:type="spellStart"/>
            <w:r>
              <w:t>Teams</w:t>
            </w:r>
            <w:proofErr w:type="spellEnd"/>
            <w:r>
              <w:t xml:space="preserve"> </w:t>
            </w:r>
          </w:p>
          <w:p w14:paraId="45B4FE6E" w14:textId="77777777" w:rsidR="00D10364" w:rsidRDefault="00EB6579" w:rsidP="0015476F">
            <w:pPr>
              <w:numPr>
                <w:ilvl w:val="0"/>
                <w:numId w:val="40"/>
              </w:numPr>
              <w:spacing w:after="8" w:line="259" w:lineRule="auto"/>
              <w:ind w:hanging="360"/>
              <w:jc w:val="left"/>
            </w:pPr>
            <w:r>
              <w:t xml:space="preserve">Współpraca z wykorzystaniem narzędzi cyfrowych </w:t>
            </w:r>
          </w:p>
          <w:p w14:paraId="4B91955B" w14:textId="77777777" w:rsidR="00D10364" w:rsidRDefault="00EB6579" w:rsidP="0015476F">
            <w:pPr>
              <w:numPr>
                <w:ilvl w:val="0"/>
                <w:numId w:val="40"/>
              </w:numPr>
              <w:spacing w:after="12" w:line="259" w:lineRule="auto"/>
              <w:ind w:hanging="360"/>
              <w:jc w:val="left"/>
            </w:pPr>
            <w:r>
              <w:t xml:space="preserve">Netykieta </w:t>
            </w:r>
          </w:p>
          <w:p w14:paraId="2B1BA445" w14:textId="77777777" w:rsidR="00D10364" w:rsidRDefault="00EB6579" w:rsidP="0015476F">
            <w:pPr>
              <w:numPr>
                <w:ilvl w:val="0"/>
                <w:numId w:val="40"/>
              </w:numPr>
              <w:spacing w:after="0" w:line="259" w:lineRule="auto"/>
              <w:ind w:hanging="360"/>
              <w:jc w:val="left"/>
            </w:pPr>
            <w:r>
              <w:t xml:space="preserve">Zarządzanie tożsamością cyfrową </w:t>
            </w:r>
          </w:p>
        </w:tc>
        <w:tc>
          <w:tcPr>
            <w:tcW w:w="1637" w:type="dxa"/>
            <w:tcBorders>
              <w:top w:val="single" w:sz="4" w:space="0" w:color="000000"/>
              <w:left w:val="single" w:sz="4" w:space="0" w:color="000000"/>
              <w:bottom w:val="single" w:sz="4" w:space="0" w:color="000000"/>
              <w:right w:val="single" w:sz="4" w:space="0" w:color="000000"/>
            </w:tcBorders>
          </w:tcPr>
          <w:p w14:paraId="5E79A73B" w14:textId="77777777" w:rsidR="00D10364" w:rsidRDefault="00EB6579">
            <w:pPr>
              <w:spacing w:after="0" w:line="259" w:lineRule="auto"/>
              <w:ind w:left="0" w:right="47" w:firstLine="0"/>
              <w:jc w:val="center"/>
            </w:pPr>
            <w:r>
              <w:t xml:space="preserve">12 h </w:t>
            </w:r>
          </w:p>
        </w:tc>
      </w:tr>
      <w:tr w:rsidR="008B21D3" w14:paraId="216ED5F1" w14:textId="77777777" w:rsidTr="001F45A3">
        <w:trPr>
          <w:trHeight w:val="816"/>
        </w:trPr>
        <w:tc>
          <w:tcPr>
            <w:tcW w:w="8416" w:type="dxa"/>
            <w:tcBorders>
              <w:top w:val="single" w:sz="4" w:space="0" w:color="000000"/>
              <w:left w:val="single" w:sz="4" w:space="0" w:color="000000"/>
              <w:bottom w:val="single" w:sz="4" w:space="0" w:color="000000"/>
              <w:right w:val="single" w:sz="4" w:space="0" w:color="000000"/>
            </w:tcBorders>
          </w:tcPr>
          <w:p w14:paraId="45FBA254" w14:textId="77777777" w:rsidR="008B21D3" w:rsidRDefault="008B21D3">
            <w:pPr>
              <w:spacing w:after="12" w:line="259" w:lineRule="auto"/>
              <w:ind w:left="0" w:firstLine="0"/>
              <w:jc w:val="left"/>
            </w:pPr>
            <w:r>
              <w:rPr>
                <w:b/>
              </w:rPr>
              <w:lastRenderedPageBreak/>
              <w:t>3.</w:t>
            </w:r>
            <w:r>
              <w:rPr>
                <w:rFonts w:ascii="Arial" w:eastAsia="Arial" w:hAnsi="Arial" w:cs="Arial"/>
                <w:b/>
              </w:rPr>
              <w:t xml:space="preserve"> </w:t>
            </w:r>
            <w:r>
              <w:rPr>
                <w:b/>
              </w:rPr>
              <w:t xml:space="preserve">Tworzenie treści </w:t>
            </w:r>
          </w:p>
          <w:p w14:paraId="618F43E9" w14:textId="77777777" w:rsidR="008B21D3" w:rsidRDefault="008B21D3" w:rsidP="0015476F">
            <w:pPr>
              <w:numPr>
                <w:ilvl w:val="0"/>
                <w:numId w:val="41"/>
              </w:numPr>
              <w:spacing w:after="11" w:line="259" w:lineRule="auto"/>
              <w:ind w:hanging="425"/>
              <w:jc w:val="left"/>
            </w:pPr>
            <w:r>
              <w:t xml:space="preserve">Tworzenie treści cyfrowych tekstowych i wizualnych </w:t>
            </w:r>
          </w:p>
          <w:p w14:paraId="6A63C7AA" w14:textId="77777777" w:rsidR="008B21D3" w:rsidRDefault="008B21D3" w:rsidP="0015476F">
            <w:pPr>
              <w:numPr>
                <w:ilvl w:val="0"/>
                <w:numId w:val="42"/>
              </w:numPr>
              <w:spacing w:after="11" w:line="259" w:lineRule="auto"/>
              <w:ind w:hanging="425"/>
              <w:jc w:val="left"/>
            </w:pPr>
            <w:r>
              <w:t xml:space="preserve">Integracja i przetwarzanie treści </w:t>
            </w:r>
          </w:p>
          <w:p w14:paraId="2038491F" w14:textId="566B3882" w:rsidR="008B21D3" w:rsidRDefault="008B21D3" w:rsidP="0015476F">
            <w:pPr>
              <w:numPr>
                <w:ilvl w:val="0"/>
                <w:numId w:val="42"/>
              </w:numPr>
              <w:spacing w:after="11" w:line="259" w:lineRule="auto"/>
              <w:ind w:hanging="425"/>
              <w:jc w:val="left"/>
            </w:pPr>
            <w:r>
              <w:t xml:space="preserve">Przestrzeganie prawa autorskiego i licencji </w:t>
            </w:r>
          </w:p>
          <w:p w14:paraId="502D21DA" w14:textId="2A59E9CD" w:rsidR="008B21D3" w:rsidRDefault="008B21D3" w:rsidP="0015476F">
            <w:pPr>
              <w:numPr>
                <w:ilvl w:val="0"/>
                <w:numId w:val="41"/>
              </w:numPr>
              <w:spacing w:after="0" w:line="259" w:lineRule="auto"/>
              <w:ind w:hanging="425"/>
              <w:jc w:val="left"/>
            </w:pPr>
            <w:r>
              <w:t>Programowanie</w:t>
            </w:r>
          </w:p>
        </w:tc>
        <w:tc>
          <w:tcPr>
            <w:tcW w:w="1637" w:type="dxa"/>
            <w:tcBorders>
              <w:top w:val="single" w:sz="4" w:space="0" w:color="000000"/>
              <w:left w:val="single" w:sz="4" w:space="0" w:color="000000"/>
              <w:right w:val="single" w:sz="4" w:space="0" w:color="000000"/>
            </w:tcBorders>
          </w:tcPr>
          <w:p w14:paraId="6E788AB9" w14:textId="77777777" w:rsidR="008B21D3" w:rsidRDefault="008B21D3">
            <w:pPr>
              <w:spacing w:after="0" w:line="259" w:lineRule="auto"/>
              <w:ind w:left="0" w:right="45" w:firstLine="0"/>
              <w:jc w:val="center"/>
            </w:pPr>
            <w:r>
              <w:t xml:space="preserve">9 h </w:t>
            </w:r>
          </w:p>
        </w:tc>
      </w:tr>
      <w:tr w:rsidR="00D10364" w14:paraId="0BC70F7A" w14:textId="77777777">
        <w:trPr>
          <w:trHeight w:val="2158"/>
        </w:trPr>
        <w:tc>
          <w:tcPr>
            <w:tcW w:w="8416" w:type="dxa"/>
            <w:tcBorders>
              <w:top w:val="single" w:sz="4" w:space="0" w:color="000000"/>
              <w:left w:val="single" w:sz="4" w:space="0" w:color="000000"/>
              <w:bottom w:val="single" w:sz="4" w:space="0" w:color="000000"/>
              <w:right w:val="single" w:sz="4" w:space="0" w:color="000000"/>
            </w:tcBorders>
          </w:tcPr>
          <w:p w14:paraId="6C94CBC7" w14:textId="77777777" w:rsidR="00D10364" w:rsidRDefault="00EB6579">
            <w:pPr>
              <w:spacing w:after="12" w:line="259" w:lineRule="auto"/>
              <w:ind w:left="0" w:firstLine="0"/>
              <w:jc w:val="left"/>
            </w:pPr>
            <w:r>
              <w:t>4.</w:t>
            </w:r>
            <w:r>
              <w:rPr>
                <w:rFonts w:ascii="Arial" w:eastAsia="Arial" w:hAnsi="Arial" w:cs="Arial"/>
              </w:rPr>
              <w:t xml:space="preserve"> </w:t>
            </w:r>
            <w:r>
              <w:rPr>
                <w:b/>
              </w:rPr>
              <w:t>Bezpieczeństwo</w:t>
            </w:r>
            <w:r>
              <w:t xml:space="preserve"> </w:t>
            </w:r>
          </w:p>
          <w:p w14:paraId="235A800A" w14:textId="77777777" w:rsidR="00D10364" w:rsidRDefault="00EB6579" w:rsidP="0015476F">
            <w:pPr>
              <w:numPr>
                <w:ilvl w:val="0"/>
                <w:numId w:val="43"/>
              </w:numPr>
              <w:spacing w:after="12" w:line="259" w:lineRule="auto"/>
              <w:ind w:hanging="425"/>
              <w:jc w:val="left"/>
            </w:pPr>
            <w:r>
              <w:t xml:space="preserve">Bezpieczne połączenia </w:t>
            </w:r>
          </w:p>
          <w:p w14:paraId="61EEC517" w14:textId="77777777" w:rsidR="00D10364" w:rsidRDefault="00EB6579" w:rsidP="0015476F">
            <w:pPr>
              <w:numPr>
                <w:ilvl w:val="0"/>
                <w:numId w:val="43"/>
              </w:numPr>
              <w:spacing w:after="36" w:line="237" w:lineRule="auto"/>
              <w:ind w:hanging="425"/>
              <w:jc w:val="left"/>
            </w:pPr>
            <w:r>
              <w:t xml:space="preserve">Narzędzia służące ochronie (oprogramowanie antywirusowe, zabezpieczenia hasłami, aktualizacja oprogramowania) </w:t>
            </w:r>
          </w:p>
          <w:p w14:paraId="200BEBCF" w14:textId="77777777" w:rsidR="00D10364" w:rsidRDefault="00EB6579" w:rsidP="0015476F">
            <w:pPr>
              <w:numPr>
                <w:ilvl w:val="0"/>
                <w:numId w:val="43"/>
              </w:numPr>
              <w:spacing w:after="12" w:line="259" w:lineRule="auto"/>
              <w:ind w:hanging="425"/>
              <w:jc w:val="left"/>
            </w:pPr>
            <w:r>
              <w:t xml:space="preserve">Ochrona danych osobowych </w:t>
            </w:r>
          </w:p>
          <w:p w14:paraId="04621F9F" w14:textId="77777777" w:rsidR="00D10364" w:rsidRDefault="00EB6579" w:rsidP="0015476F">
            <w:pPr>
              <w:numPr>
                <w:ilvl w:val="0"/>
                <w:numId w:val="43"/>
              </w:numPr>
              <w:spacing w:after="33" w:line="239" w:lineRule="auto"/>
              <w:ind w:hanging="425"/>
              <w:jc w:val="left"/>
            </w:pPr>
            <w:r>
              <w:t xml:space="preserve">Ochrona zdrowia fizycznego i psychicznego przed zagrożeniami wynikającymi z korzystania z technologii informacyjno-komunikacyjnej </w:t>
            </w:r>
          </w:p>
          <w:p w14:paraId="4363CBD0" w14:textId="77777777" w:rsidR="00D10364" w:rsidRDefault="00EB6579" w:rsidP="0015476F">
            <w:pPr>
              <w:numPr>
                <w:ilvl w:val="0"/>
                <w:numId w:val="43"/>
              </w:numPr>
              <w:spacing w:after="0" w:line="259" w:lineRule="auto"/>
              <w:ind w:hanging="425"/>
              <w:jc w:val="left"/>
            </w:pPr>
            <w:r>
              <w:t xml:space="preserve">Ochrona środowiska </w:t>
            </w:r>
          </w:p>
        </w:tc>
        <w:tc>
          <w:tcPr>
            <w:tcW w:w="1637" w:type="dxa"/>
            <w:tcBorders>
              <w:top w:val="single" w:sz="4" w:space="0" w:color="000000"/>
              <w:left w:val="single" w:sz="4" w:space="0" w:color="000000"/>
              <w:bottom w:val="single" w:sz="4" w:space="0" w:color="000000"/>
              <w:right w:val="single" w:sz="4" w:space="0" w:color="000000"/>
            </w:tcBorders>
          </w:tcPr>
          <w:p w14:paraId="668EB51D" w14:textId="77777777" w:rsidR="00D10364" w:rsidRDefault="00EB6579">
            <w:pPr>
              <w:spacing w:after="0" w:line="259" w:lineRule="auto"/>
              <w:ind w:left="0" w:right="45" w:firstLine="0"/>
              <w:jc w:val="center"/>
            </w:pPr>
            <w:r>
              <w:t xml:space="preserve">5 h </w:t>
            </w:r>
          </w:p>
        </w:tc>
      </w:tr>
      <w:tr w:rsidR="00D10364" w14:paraId="2BE5CC8A" w14:textId="77777777">
        <w:trPr>
          <w:trHeight w:val="1354"/>
        </w:trPr>
        <w:tc>
          <w:tcPr>
            <w:tcW w:w="8416" w:type="dxa"/>
            <w:tcBorders>
              <w:top w:val="single" w:sz="4" w:space="0" w:color="000000"/>
              <w:left w:val="single" w:sz="4" w:space="0" w:color="000000"/>
              <w:bottom w:val="single" w:sz="4" w:space="0" w:color="000000"/>
              <w:right w:val="single" w:sz="4" w:space="0" w:color="000000"/>
            </w:tcBorders>
          </w:tcPr>
          <w:p w14:paraId="6EA96B0C" w14:textId="77777777" w:rsidR="00D10364" w:rsidRDefault="00EB6579">
            <w:pPr>
              <w:spacing w:after="12" w:line="259" w:lineRule="auto"/>
              <w:ind w:left="0" w:firstLine="0"/>
              <w:jc w:val="left"/>
            </w:pPr>
            <w:r>
              <w:rPr>
                <w:b/>
              </w:rPr>
              <w:t>5.</w:t>
            </w:r>
            <w:r>
              <w:rPr>
                <w:rFonts w:ascii="Arial" w:eastAsia="Arial" w:hAnsi="Arial" w:cs="Arial"/>
                <w:b/>
              </w:rPr>
              <w:t xml:space="preserve"> </w:t>
            </w:r>
            <w:r>
              <w:rPr>
                <w:b/>
              </w:rPr>
              <w:t xml:space="preserve">Rozwiązywanie problemów </w:t>
            </w:r>
          </w:p>
          <w:p w14:paraId="747CA03F" w14:textId="77777777" w:rsidR="00D10364" w:rsidRDefault="00EB6579" w:rsidP="0015476F">
            <w:pPr>
              <w:numPr>
                <w:ilvl w:val="0"/>
                <w:numId w:val="44"/>
              </w:numPr>
              <w:spacing w:after="12" w:line="259" w:lineRule="auto"/>
              <w:ind w:hanging="360"/>
              <w:jc w:val="left"/>
            </w:pPr>
            <w:r>
              <w:t xml:space="preserve">Rozwiązywanie problemów technicznych, </w:t>
            </w:r>
          </w:p>
          <w:p w14:paraId="6C1C7883" w14:textId="77777777" w:rsidR="00D10364" w:rsidRDefault="00EB6579" w:rsidP="0015476F">
            <w:pPr>
              <w:numPr>
                <w:ilvl w:val="0"/>
                <w:numId w:val="44"/>
              </w:numPr>
              <w:spacing w:after="12" w:line="259" w:lineRule="auto"/>
              <w:ind w:hanging="360"/>
              <w:jc w:val="left"/>
            </w:pPr>
            <w:r>
              <w:t xml:space="preserve">Rozpoznawanie potrzeb i narzędzi niezbędnych do rozwiązywania problemów, </w:t>
            </w:r>
          </w:p>
          <w:p w14:paraId="1B481B86" w14:textId="77777777" w:rsidR="00D10364" w:rsidRDefault="00EB6579" w:rsidP="0015476F">
            <w:pPr>
              <w:numPr>
                <w:ilvl w:val="0"/>
                <w:numId w:val="44"/>
              </w:numPr>
              <w:spacing w:after="12" w:line="259" w:lineRule="auto"/>
              <w:ind w:hanging="360"/>
              <w:jc w:val="left"/>
            </w:pPr>
            <w:r>
              <w:t xml:space="preserve">Innowacyjność i twórcze wykorzystywanie technologii, </w:t>
            </w:r>
          </w:p>
          <w:p w14:paraId="3854A6BE" w14:textId="77777777" w:rsidR="00D10364" w:rsidRDefault="00EB6579" w:rsidP="0015476F">
            <w:pPr>
              <w:numPr>
                <w:ilvl w:val="0"/>
                <w:numId w:val="44"/>
              </w:numPr>
              <w:spacing w:after="0" w:line="259" w:lineRule="auto"/>
              <w:ind w:hanging="360"/>
              <w:jc w:val="left"/>
            </w:pPr>
            <w:r>
              <w:t xml:space="preserve">Rozpoznawanie braków w zakresie kompetencji cyfrowych. </w:t>
            </w:r>
          </w:p>
        </w:tc>
        <w:tc>
          <w:tcPr>
            <w:tcW w:w="1637" w:type="dxa"/>
            <w:tcBorders>
              <w:top w:val="single" w:sz="4" w:space="0" w:color="000000"/>
              <w:left w:val="single" w:sz="4" w:space="0" w:color="000000"/>
              <w:bottom w:val="single" w:sz="4" w:space="0" w:color="000000"/>
              <w:right w:val="single" w:sz="4" w:space="0" w:color="000000"/>
            </w:tcBorders>
          </w:tcPr>
          <w:p w14:paraId="228D904E" w14:textId="609E8F11" w:rsidR="00D10364" w:rsidRDefault="00E0095A">
            <w:pPr>
              <w:spacing w:after="0" w:line="259" w:lineRule="auto"/>
              <w:ind w:left="0" w:right="45" w:firstLine="0"/>
              <w:jc w:val="center"/>
            </w:pPr>
            <w:r>
              <w:t>5</w:t>
            </w:r>
            <w:r w:rsidR="00EB6579">
              <w:t xml:space="preserve"> h </w:t>
            </w:r>
          </w:p>
        </w:tc>
      </w:tr>
      <w:tr w:rsidR="001E718D" w:rsidRPr="001E718D" w14:paraId="3AB3F073" w14:textId="77777777" w:rsidTr="00E0095A">
        <w:trPr>
          <w:trHeight w:val="263"/>
        </w:trPr>
        <w:tc>
          <w:tcPr>
            <w:tcW w:w="8416" w:type="dxa"/>
            <w:tcBorders>
              <w:top w:val="single" w:sz="4" w:space="0" w:color="000000"/>
              <w:left w:val="single" w:sz="4" w:space="0" w:color="000000"/>
              <w:bottom w:val="single" w:sz="4" w:space="0" w:color="000000"/>
              <w:right w:val="single" w:sz="4" w:space="0" w:color="000000"/>
            </w:tcBorders>
          </w:tcPr>
          <w:p w14:paraId="2C5CE880" w14:textId="379311CD" w:rsidR="00E0095A" w:rsidRPr="001E718D" w:rsidRDefault="00E0095A">
            <w:pPr>
              <w:spacing w:after="12" w:line="259" w:lineRule="auto"/>
              <w:ind w:left="0" w:firstLine="0"/>
              <w:jc w:val="left"/>
              <w:rPr>
                <w:b/>
                <w:color w:val="000000" w:themeColor="text1"/>
              </w:rPr>
            </w:pPr>
            <w:r w:rsidRPr="001E718D">
              <w:rPr>
                <w:b/>
                <w:color w:val="000000" w:themeColor="text1"/>
              </w:rPr>
              <w:t>EGZAMIN</w:t>
            </w:r>
          </w:p>
        </w:tc>
        <w:tc>
          <w:tcPr>
            <w:tcW w:w="1637" w:type="dxa"/>
            <w:tcBorders>
              <w:top w:val="single" w:sz="4" w:space="0" w:color="000000"/>
              <w:left w:val="single" w:sz="4" w:space="0" w:color="000000"/>
              <w:bottom w:val="single" w:sz="4" w:space="0" w:color="000000"/>
              <w:right w:val="single" w:sz="4" w:space="0" w:color="000000"/>
            </w:tcBorders>
          </w:tcPr>
          <w:p w14:paraId="03504D59" w14:textId="54B2A7D9" w:rsidR="00E0095A" w:rsidRPr="001E718D" w:rsidRDefault="00E0095A">
            <w:pPr>
              <w:spacing w:after="0" w:line="259" w:lineRule="auto"/>
              <w:ind w:left="0" w:right="45" w:firstLine="0"/>
              <w:jc w:val="center"/>
              <w:rPr>
                <w:color w:val="000000" w:themeColor="text1"/>
              </w:rPr>
            </w:pPr>
            <w:r w:rsidRPr="001E718D">
              <w:rPr>
                <w:color w:val="000000" w:themeColor="text1"/>
              </w:rPr>
              <w:t>1h</w:t>
            </w:r>
          </w:p>
        </w:tc>
      </w:tr>
    </w:tbl>
    <w:p w14:paraId="29E4998F" w14:textId="77777777" w:rsidR="00D10364" w:rsidRDefault="00EB6579">
      <w:pPr>
        <w:spacing w:after="31" w:line="259" w:lineRule="auto"/>
        <w:ind w:left="257" w:firstLine="0"/>
        <w:jc w:val="left"/>
      </w:pPr>
      <w:r>
        <w:rPr>
          <w:sz w:val="20"/>
        </w:rPr>
        <w:t xml:space="preserve"> </w:t>
      </w:r>
    </w:p>
    <w:p w14:paraId="41E3CB1B" w14:textId="77777777" w:rsidR="00D10364" w:rsidRDefault="00EB6579">
      <w:pPr>
        <w:numPr>
          <w:ilvl w:val="0"/>
          <w:numId w:val="1"/>
        </w:numPr>
        <w:ind w:right="410" w:hanging="360"/>
      </w:pPr>
      <w:r>
        <w:t xml:space="preserve">Scenariusz szkolenia musi obejmować wszystkie zagadnienia tematyczne w formie 5 odrębnych modułów szkoleniowych zakończonych sprawdzeniem uzyskanej wiedzy po zakończeniu każdego z modułów oraz po zakończeniu całego szkolenia (test końcowy).  </w:t>
      </w:r>
    </w:p>
    <w:p w14:paraId="5AF3A193" w14:textId="77777777" w:rsidR="00D10364" w:rsidRDefault="00EB6579">
      <w:pPr>
        <w:numPr>
          <w:ilvl w:val="0"/>
          <w:numId w:val="1"/>
        </w:numPr>
        <w:spacing w:after="0"/>
        <w:ind w:right="410" w:hanging="360"/>
      </w:pPr>
      <w:r>
        <w:t>Sprawdzanie wiedzy przeprowadzane online powinno odbywać się  po zakończeniu każdego modułu oraz  po zakończeniu całego szkolenia</w:t>
      </w:r>
      <w:r>
        <w:rPr>
          <w:b/>
        </w:rPr>
        <w:t xml:space="preserve"> np. egzamin ustny, pisemny z wykorzystaniem formularzy elektronicznych itp. </w:t>
      </w:r>
    </w:p>
    <w:p w14:paraId="4F8A6B47" w14:textId="77777777" w:rsidR="00D10364" w:rsidRDefault="00EB6579">
      <w:pPr>
        <w:spacing w:after="0" w:line="259" w:lineRule="auto"/>
        <w:ind w:left="257" w:firstLine="0"/>
        <w:jc w:val="left"/>
      </w:pPr>
      <w:r>
        <w:rPr>
          <w:sz w:val="20"/>
        </w:rPr>
        <w:t xml:space="preserve"> </w:t>
      </w:r>
    </w:p>
    <w:p w14:paraId="507A0617" w14:textId="7F55CF37" w:rsidR="00D10364" w:rsidRDefault="00EB6579" w:rsidP="003065B4">
      <w:pPr>
        <w:spacing w:after="0" w:line="259" w:lineRule="auto"/>
        <w:ind w:left="-5" w:hanging="10"/>
        <w:jc w:val="left"/>
      </w:pPr>
      <w:r>
        <w:rPr>
          <w:b/>
          <w:sz w:val="24"/>
        </w:rPr>
        <w:t>II.</w:t>
      </w:r>
      <w:r>
        <w:rPr>
          <w:rFonts w:ascii="Arial" w:eastAsia="Arial" w:hAnsi="Arial" w:cs="Arial"/>
          <w:b/>
          <w:sz w:val="24"/>
        </w:rPr>
        <w:t xml:space="preserve"> </w:t>
      </w:r>
      <w:r>
        <w:rPr>
          <w:b/>
          <w:sz w:val="24"/>
          <w:u w:val="single" w:color="000000"/>
        </w:rPr>
        <w:t>WYMAGANIA DOTYCZĄCE ORGANIZACJI SZKOLENIA</w:t>
      </w:r>
      <w:r>
        <w:rPr>
          <w:b/>
          <w:sz w:val="24"/>
        </w:rPr>
        <w:t xml:space="preserve"> </w:t>
      </w:r>
      <w:r>
        <w:rPr>
          <w:b/>
          <w:sz w:val="18"/>
        </w:rPr>
        <w:t xml:space="preserve"> </w:t>
      </w:r>
    </w:p>
    <w:p w14:paraId="744893AB" w14:textId="77777777" w:rsidR="00D10364" w:rsidRPr="001E718D" w:rsidRDefault="00EB6579">
      <w:pPr>
        <w:spacing w:after="0" w:line="259" w:lineRule="auto"/>
        <w:ind w:left="393" w:hanging="10"/>
        <w:jc w:val="left"/>
        <w:rPr>
          <w:color w:val="000000" w:themeColor="text1"/>
        </w:rPr>
      </w:pPr>
      <w:r w:rsidRPr="001E718D">
        <w:rPr>
          <w:b/>
          <w:color w:val="000000" w:themeColor="text1"/>
          <w:sz w:val="28"/>
        </w:rPr>
        <w:t xml:space="preserve">Cz. A. </w:t>
      </w:r>
    </w:p>
    <w:p w14:paraId="1F55F5DE" w14:textId="3C99C37B" w:rsidR="00D10364" w:rsidRPr="001E718D" w:rsidRDefault="00EB6579">
      <w:pPr>
        <w:spacing w:after="0" w:line="259" w:lineRule="auto"/>
        <w:ind w:left="252" w:hanging="10"/>
        <w:jc w:val="left"/>
        <w:rPr>
          <w:color w:val="000000" w:themeColor="text1"/>
        </w:rPr>
      </w:pPr>
      <w:r w:rsidRPr="001E718D">
        <w:rPr>
          <w:b/>
          <w:color w:val="000000" w:themeColor="text1"/>
          <w:sz w:val="24"/>
        </w:rPr>
        <w:t xml:space="preserve">„Kompetencje cyfrowe” w ramach Funduszu Pracy realizowane w Gryfinie – dla </w:t>
      </w:r>
      <w:r w:rsidR="00385C84" w:rsidRPr="001E718D">
        <w:rPr>
          <w:b/>
          <w:color w:val="000000" w:themeColor="text1"/>
          <w:sz w:val="24"/>
        </w:rPr>
        <w:t>30</w:t>
      </w:r>
      <w:r w:rsidRPr="001E718D">
        <w:rPr>
          <w:b/>
          <w:color w:val="000000" w:themeColor="text1"/>
          <w:sz w:val="24"/>
        </w:rPr>
        <w:t xml:space="preserve"> os. bezrobotnych </w:t>
      </w:r>
    </w:p>
    <w:p w14:paraId="3FC60B1B" w14:textId="77777777" w:rsidR="00D10364" w:rsidRPr="001E718D" w:rsidRDefault="00EB6579">
      <w:pPr>
        <w:spacing w:after="0" w:line="259" w:lineRule="auto"/>
        <w:ind w:left="398" w:firstLine="0"/>
        <w:jc w:val="left"/>
        <w:rPr>
          <w:color w:val="000000" w:themeColor="text1"/>
        </w:rPr>
      </w:pPr>
      <w:r w:rsidRPr="001E718D">
        <w:rPr>
          <w:b/>
          <w:color w:val="000000" w:themeColor="text1"/>
        </w:rPr>
        <w:t xml:space="preserve"> </w:t>
      </w:r>
    </w:p>
    <w:p w14:paraId="72150CC1" w14:textId="67187187" w:rsidR="00D10364" w:rsidRPr="001E718D" w:rsidRDefault="00EB6579" w:rsidP="00385C84">
      <w:pPr>
        <w:numPr>
          <w:ilvl w:val="0"/>
          <w:numId w:val="2"/>
        </w:numPr>
        <w:ind w:right="410" w:hanging="360"/>
        <w:rPr>
          <w:color w:val="000000" w:themeColor="text1"/>
        </w:rPr>
      </w:pPr>
      <w:r w:rsidRPr="001E718D">
        <w:rPr>
          <w:color w:val="000000" w:themeColor="text1"/>
        </w:rPr>
        <w:t xml:space="preserve">Planowany termin rozpoczęcia szkolenia dla I grupy szkoleniowej: </w:t>
      </w:r>
      <w:r w:rsidR="001C195B" w:rsidRPr="001E718D">
        <w:rPr>
          <w:b/>
          <w:color w:val="000000" w:themeColor="text1"/>
        </w:rPr>
        <w:t>kwiecień</w:t>
      </w:r>
      <w:r w:rsidR="008B21D3" w:rsidRPr="001E718D">
        <w:rPr>
          <w:b/>
          <w:color w:val="000000" w:themeColor="text1"/>
        </w:rPr>
        <w:t>/maj</w:t>
      </w:r>
      <w:r w:rsidRPr="001E718D">
        <w:rPr>
          <w:b/>
          <w:color w:val="000000" w:themeColor="text1"/>
        </w:rPr>
        <w:t xml:space="preserve"> 202</w:t>
      </w:r>
      <w:r w:rsidR="001C195B" w:rsidRPr="001E718D">
        <w:rPr>
          <w:b/>
          <w:color w:val="000000" w:themeColor="text1"/>
        </w:rPr>
        <w:t>5</w:t>
      </w:r>
      <w:r w:rsidRPr="001E718D">
        <w:rPr>
          <w:b/>
          <w:color w:val="000000" w:themeColor="text1"/>
        </w:rPr>
        <w:t>r.</w:t>
      </w:r>
      <w:r w:rsidRPr="001E718D">
        <w:rPr>
          <w:color w:val="000000" w:themeColor="text1"/>
          <w:sz w:val="18"/>
        </w:rPr>
        <w:t xml:space="preserve"> </w:t>
      </w:r>
      <w:r w:rsidRPr="001E718D">
        <w:rPr>
          <w:color w:val="000000" w:themeColor="text1"/>
        </w:rPr>
        <w:t xml:space="preserve">pozostałe grupy: zakończenie  </w:t>
      </w:r>
      <w:r w:rsidRPr="001E718D">
        <w:rPr>
          <w:b/>
          <w:color w:val="000000" w:themeColor="text1"/>
        </w:rPr>
        <w:t>maksymalnie do 28.02.202</w:t>
      </w:r>
      <w:r w:rsidR="00385C84" w:rsidRPr="001E718D">
        <w:rPr>
          <w:b/>
          <w:color w:val="000000" w:themeColor="text1"/>
        </w:rPr>
        <w:t>6</w:t>
      </w:r>
      <w:r w:rsidRPr="001E718D">
        <w:rPr>
          <w:b/>
          <w:color w:val="000000" w:themeColor="text1"/>
        </w:rPr>
        <w:t xml:space="preserve"> r. </w:t>
      </w:r>
      <w:r w:rsidRPr="001E718D">
        <w:rPr>
          <w:color w:val="000000" w:themeColor="text1"/>
        </w:rPr>
        <w:t xml:space="preserve"> </w:t>
      </w:r>
    </w:p>
    <w:p w14:paraId="2C9749E4" w14:textId="77777777" w:rsidR="00D10364" w:rsidRPr="001E718D" w:rsidRDefault="00EB6579">
      <w:pPr>
        <w:numPr>
          <w:ilvl w:val="0"/>
          <w:numId w:val="2"/>
        </w:numPr>
        <w:ind w:right="410" w:hanging="360"/>
        <w:rPr>
          <w:color w:val="000000" w:themeColor="text1"/>
        </w:rPr>
      </w:pPr>
      <w:r w:rsidRPr="001E718D">
        <w:rPr>
          <w:color w:val="000000" w:themeColor="text1"/>
        </w:rPr>
        <w:t xml:space="preserve">Zajęcia dla kolejnych grup szkoleniowych będą realizowane w terminie wskazanym przez zamawiającego po wcześniejszym zgłoszeniu </w:t>
      </w:r>
      <w:r w:rsidRPr="001E718D">
        <w:rPr>
          <w:b/>
          <w:color w:val="000000" w:themeColor="text1"/>
        </w:rPr>
        <w:t>z minimum 5 dniowym wyprzedzeniem</w:t>
      </w:r>
      <w:r w:rsidRPr="001E718D">
        <w:rPr>
          <w:color w:val="000000" w:themeColor="text1"/>
        </w:rPr>
        <w:t xml:space="preserve">.  </w:t>
      </w:r>
    </w:p>
    <w:p w14:paraId="42FA7A62" w14:textId="77777777" w:rsidR="00D10364" w:rsidRPr="001E718D" w:rsidRDefault="00EB6579">
      <w:pPr>
        <w:numPr>
          <w:ilvl w:val="0"/>
          <w:numId w:val="2"/>
        </w:numPr>
        <w:ind w:right="410" w:hanging="360"/>
        <w:rPr>
          <w:color w:val="000000" w:themeColor="text1"/>
        </w:rPr>
      </w:pPr>
      <w:r w:rsidRPr="001E718D">
        <w:rPr>
          <w:color w:val="000000" w:themeColor="text1"/>
        </w:rPr>
        <w:t xml:space="preserve">Czas trwania szkolenia dla każdej grupy – 5 dni roboczych. </w:t>
      </w:r>
    </w:p>
    <w:p w14:paraId="1E35D12E" w14:textId="77777777" w:rsidR="00D10364" w:rsidRPr="001E718D" w:rsidRDefault="00EB6579">
      <w:pPr>
        <w:numPr>
          <w:ilvl w:val="0"/>
          <w:numId w:val="2"/>
        </w:numPr>
        <w:ind w:right="410" w:hanging="360"/>
        <w:rPr>
          <w:color w:val="000000" w:themeColor="text1"/>
        </w:rPr>
      </w:pPr>
      <w:r w:rsidRPr="001E718D">
        <w:rPr>
          <w:color w:val="000000" w:themeColor="text1"/>
        </w:rPr>
        <w:t xml:space="preserve">W jednej grupie szkoleniowej będzie znajdować się </w:t>
      </w:r>
      <w:r w:rsidRPr="001E718D">
        <w:rPr>
          <w:b/>
          <w:color w:val="000000" w:themeColor="text1"/>
        </w:rPr>
        <w:t>od 5 do 12 osób.</w:t>
      </w:r>
      <w:r w:rsidRPr="001E718D">
        <w:rPr>
          <w:color w:val="000000" w:themeColor="text1"/>
        </w:rPr>
        <w:t xml:space="preserve"> </w:t>
      </w:r>
    </w:p>
    <w:p w14:paraId="11A68172" w14:textId="77777777" w:rsidR="00D10364" w:rsidRPr="001E718D" w:rsidRDefault="00EB6579">
      <w:pPr>
        <w:numPr>
          <w:ilvl w:val="0"/>
          <w:numId w:val="2"/>
        </w:numPr>
        <w:ind w:right="410" w:hanging="360"/>
        <w:rPr>
          <w:color w:val="000000" w:themeColor="text1"/>
        </w:rPr>
      </w:pPr>
      <w:r w:rsidRPr="001E718D">
        <w:rPr>
          <w:color w:val="000000" w:themeColor="text1"/>
        </w:rPr>
        <w:t xml:space="preserve">Wykonawca może zostać zobowiązany do przeprowadzenia tym samym czasie szkoleń dla </w:t>
      </w:r>
      <w:r w:rsidRPr="001E718D">
        <w:rPr>
          <w:b/>
          <w:color w:val="000000" w:themeColor="text1"/>
        </w:rPr>
        <w:t>maksymalnie dwóch odrębnych grup szkoleniowych</w:t>
      </w:r>
      <w:r w:rsidRPr="001E718D">
        <w:rPr>
          <w:color w:val="000000" w:themeColor="text1"/>
        </w:rPr>
        <w:t xml:space="preserve">. </w:t>
      </w:r>
      <w:r w:rsidRPr="001E718D">
        <w:rPr>
          <w:b/>
          <w:color w:val="000000" w:themeColor="text1"/>
        </w:rPr>
        <w:t xml:space="preserve"> </w:t>
      </w:r>
    </w:p>
    <w:p w14:paraId="3BC09A94" w14:textId="77777777" w:rsidR="00D10364" w:rsidRPr="001E718D" w:rsidRDefault="00EB6579">
      <w:pPr>
        <w:numPr>
          <w:ilvl w:val="0"/>
          <w:numId w:val="2"/>
        </w:numPr>
        <w:ind w:right="410" w:hanging="360"/>
        <w:rPr>
          <w:color w:val="000000" w:themeColor="text1"/>
        </w:rPr>
      </w:pPr>
      <w:r w:rsidRPr="001E718D">
        <w:rPr>
          <w:color w:val="000000" w:themeColor="text1"/>
        </w:rPr>
        <w:t xml:space="preserve">Urząd pracy zastrzega sobie możliwość skierowania na szkolenie mniejszej niż planowana liczby osób z przyczyn niezależnych od siebie. </w:t>
      </w:r>
    </w:p>
    <w:p w14:paraId="66F6E107" w14:textId="77777777" w:rsidR="00D10364" w:rsidRPr="001E718D" w:rsidRDefault="00EB6579">
      <w:pPr>
        <w:numPr>
          <w:ilvl w:val="0"/>
          <w:numId w:val="2"/>
        </w:numPr>
        <w:ind w:right="410" w:hanging="360"/>
        <w:rPr>
          <w:color w:val="000000" w:themeColor="text1"/>
        </w:rPr>
      </w:pPr>
      <w:r w:rsidRPr="001E718D">
        <w:rPr>
          <w:b/>
          <w:color w:val="000000" w:themeColor="text1"/>
        </w:rPr>
        <w:t>Miejsce realizacji szkolenia:</w:t>
      </w:r>
      <w:r w:rsidRPr="001E718D">
        <w:rPr>
          <w:color w:val="000000" w:themeColor="text1"/>
        </w:rPr>
        <w:t xml:space="preserve"> miejsce wskazane przez realizatora szkolenia na terenie miejscowości Gryfino</w:t>
      </w:r>
      <w:r w:rsidRPr="001E718D">
        <w:rPr>
          <w:b/>
          <w:color w:val="000000" w:themeColor="text1"/>
        </w:rPr>
        <w:t xml:space="preserve"> </w:t>
      </w:r>
    </w:p>
    <w:p w14:paraId="2823AB67" w14:textId="77777777" w:rsidR="00D10364" w:rsidRPr="001E718D" w:rsidRDefault="00EB6579">
      <w:pPr>
        <w:numPr>
          <w:ilvl w:val="0"/>
          <w:numId w:val="2"/>
        </w:numPr>
        <w:ind w:right="410" w:hanging="360"/>
        <w:rPr>
          <w:color w:val="000000" w:themeColor="text1"/>
        </w:rPr>
      </w:pPr>
      <w:r w:rsidRPr="001E718D">
        <w:rPr>
          <w:color w:val="000000" w:themeColor="text1"/>
        </w:rPr>
        <w:t xml:space="preserve">Plan nauczania powinien obejmować przeciętnie nie mniej niż 25 godzin zegarowych w tygodniu i </w:t>
      </w:r>
      <w:r w:rsidRPr="001E718D">
        <w:rPr>
          <w:b/>
          <w:color w:val="000000" w:themeColor="text1"/>
        </w:rPr>
        <w:t xml:space="preserve">nie może przekroczyć 8 godzin dziennie. </w:t>
      </w:r>
    </w:p>
    <w:p w14:paraId="7B734A6F" w14:textId="77777777" w:rsidR="00D10364" w:rsidRDefault="00EB6579">
      <w:pPr>
        <w:numPr>
          <w:ilvl w:val="0"/>
          <w:numId w:val="2"/>
        </w:numPr>
        <w:spacing w:after="57"/>
        <w:ind w:right="410" w:hanging="360"/>
      </w:pPr>
      <w:r>
        <w:t xml:space="preserve">Szkolenie będzie odbywać się w godzinach umożliwiających uczestnikom dojazd i powrót z miejsca zamieszkania do miejsca szkolenia komunikacją publiczną. </w:t>
      </w:r>
    </w:p>
    <w:p w14:paraId="10FB7120" w14:textId="77777777" w:rsidR="00D10364" w:rsidRDefault="00EB6579">
      <w:pPr>
        <w:numPr>
          <w:ilvl w:val="0"/>
          <w:numId w:val="2"/>
        </w:numPr>
        <w:ind w:right="410" w:hanging="360"/>
      </w:pPr>
      <w:r>
        <w:t xml:space="preserve">Zajęcia będą prowadzone w formie umożliwiającej uzyskanie najlepszych efektów kształcenia dla danego zakresu szkolenia z uwzględnieniem konsultacji indywidualnych dla uczestników szkolenia mających trudności w opanowaniu materiału. </w:t>
      </w:r>
    </w:p>
    <w:p w14:paraId="192F8237" w14:textId="77777777" w:rsidR="00D10364" w:rsidRDefault="00EB6579">
      <w:pPr>
        <w:numPr>
          <w:ilvl w:val="0"/>
          <w:numId w:val="2"/>
        </w:numPr>
        <w:ind w:right="410" w:hanging="360"/>
      </w:pPr>
      <w:r>
        <w:t xml:space="preserve">Każdy uczestnik szkolenia otrzyma niezbędne </w:t>
      </w:r>
      <w:r>
        <w:rPr>
          <w:b/>
        </w:rPr>
        <w:t>materiały dydaktyczne</w:t>
      </w:r>
      <w:r>
        <w:t xml:space="preserve"> – co najmniej </w:t>
      </w:r>
      <w:r>
        <w:rPr>
          <w:i/>
        </w:rPr>
        <w:t xml:space="preserve">skrypty lub podręczniki, notatnik/zeszyt, długopis. </w:t>
      </w:r>
      <w:r>
        <w:t xml:space="preserve"> </w:t>
      </w:r>
    </w:p>
    <w:p w14:paraId="4EA32430" w14:textId="77777777" w:rsidR="00D10364" w:rsidRDefault="00EB6579">
      <w:pPr>
        <w:numPr>
          <w:ilvl w:val="0"/>
          <w:numId w:val="2"/>
        </w:numPr>
        <w:ind w:right="410" w:hanging="360"/>
      </w:pPr>
      <w:r>
        <w:t xml:space="preserve">Kwalifikacje wykładowców będą adekwatne do zakresu prowadzonych przez nich zajęć tj. poziom i kierunek wykształcenia zgodny z zakresem prowadzonych zajęć  i/lub doświadczenie w prowadzeniu zajęć o takim zakresie.  </w:t>
      </w:r>
    </w:p>
    <w:p w14:paraId="63B025B8" w14:textId="74E44C45" w:rsidR="00D10364" w:rsidRPr="001E718D" w:rsidRDefault="00EB6579">
      <w:pPr>
        <w:numPr>
          <w:ilvl w:val="0"/>
          <w:numId w:val="2"/>
        </w:numPr>
        <w:ind w:right="410" w:hanging="360"/>
        <w:rPr>
          <w:color w:val="000000" w:themeColor="text1"/>
        </w:rPr>
      </w:pPr>
      <w:r w:rsidRPr="001E718D">
        <w:rPr>
          <w:color w:val="000000" w:themeColor="text1"/>
        </w:rPr>
        <w:lastRenderedPageBreak/>
        <w:t xml:space="preserve">Baza dydaktyczna oraz wyposażenie muszą być dostosowane do przeprowadzenia szkolenia z uwzględnieniem wymagań BHP i </w:t>
      </w:r>
      <w:proofErr w:type="spellStart"/>
      <w:r w:rsidRPr="001E718D">
        <w:rPr>
          <w:color w:val="000000" w:themeColor="text1"/>
        </w:rPr>
        <w:t>ppoż</w:t>
      </w:r>
      <w:proofErr w:type="spellEnd"/>
      <w:r w:rsidRPr="001E718D">
        <w:rPr>
          <w:color w:val="000000" w:themeColor="text1"/>
        </w:rPr>
        <w:t xml:space="preserve"> oraz </w:t>
      </w:r>
      <w:r w:rsidR="001A64F7" w:rsidRPr="001E718D">
        <w:rPr>
          <w:color w:val="000000" w:themeColor="text1"/>
        </w:rPr>
        <w:t>w</w:t>
      </w:r>
      <w:r w:rsidR="00FE7B10" w:rsidRPr="001E718D">
        <w:rPr>
          <w:color w:val="000000" w:themeColor="text1"/>
        </w:rPr>
        <w:t xml:space="preserve"> przypadku ogłoszenia stanu zagrożenia epidemiologicznego. – odpowiedniego </w:t>
      </w:r>
      <w:r w:rsidRPr="001E718D">
        <w:rPr>
          <w:color w:val="000000" w:themeColor="text1"/>
        </w:rPr>
        <w:t>reżimu sanitarnego</w:t>
      </w:r>
    </w:p>
    <w:p w14:paraId="77A3ED57" w14:textId="11CF823D" w:rsidR="00D10364" w:rsidRPr="001E718D" w:rsidRDefault="00EB6579">
      <w:pPr>
        <w:numPr>
          <w:ilvl w:val="0"/>
          <w:numId w:val="2"/>
        </w:numPr>
        <w:ind w:right="410" w:hanging="360"/>
        <w:rPr>
          <w:color w:val="000000" w:themeColor="text1"/>
        </w:rPr>
      </w:pPr>
      <w:r w:rsidRPr="001E718D">
        <w:rPr>
          <w:color w:val="000000" w:themeColor="text1"/>
        </w:rPr>
        <w:t xml:space="preserve">Wyposażenie bazy szkoleniowej w: </w:t>
      </w:r>
      <w:r w:rsidRPr="001E718D">
        <w:rPr>
          <w:b/>
          <w:color w:val="000000" w:themeColor="text1"/>
        </w:rPr>
        <w:t>komputer</w:t>
      </w:r>
      <w:r w:rsidR="001A64F7" w:rsidRPr="001E718D">
        <w:rPr>
          <w:b/>
          <w:color w:val="000000" w:themeColor="text1"/>
        </w:rPr>
        <w:t xml:space="preserve"> z dostępem do Internetu </w:t>
      </w:r>
      <w:r w:rsidRPr="001E718D">
        <w:rPr>
          <w:b/>
          <w:color w:val="000000" w:themeColor="text1"/>
        </w:rPr>
        <w:t xml:space="preserve"> dla każdego uczestnika szkolenia</w:t>
      </w:r>
      <w:r w:rsidRPr="001E718D">
        <w:rPr>
          <w:color w:val="000000" w:themeColor="text1"/>
        </w:rPr>
        <w:t xml:space="preserve">, stoliki i krzesła w ilości odpowiedniej dla każdej grupy szkoleniowej, zajęcia powinny być wspomagane sprzętem audiowizualnym </w:t>
      </w:r>
      <w:r w:rsidRPr="001E718D">
        <w:rPr>
          <w:i/>
          <w:color w:val="000000" w:themeColor="text1"/>
        </w:rPr>
        <w:t>(np. rzutnik itp.).</w:t>
      </w:r>
      <w:r w:rsidRPr="001E718D">
        <w:rPr>
          <w:color w:val="000000" w:themeColor="text1"/>
        </w:rPr>
        <w:t xml:space="preserve"> </w:t>
      </w:r>
    </w:p>
    <w:p w14:paraId="71A386B4" w14:textId="77777777" w:rsidR="001A64F7" w:rsidRPr="001E718D" w:rsidRDefault="001A64F7">
      <w:pPr>
        <w:spacing w:after="0" w:line="259" w:lineRule="auto"/>
        <w:ind w:left="393" w:hanging="10"/>
        <w:jc w:val="left"/>
        <w:rPr>
          <w:b/>
          <w:color w:val="000000" w:themeColor="text1"/>
          <w:sz w:val="28"/>
        </w:rPr>
      </w:pPr>
    </w:p>
    <w:p w14:paraId="66D51937" w14:textId="754EF896" w:rsidR="00D10364" w:rsidRPr="001E718D" w:rsidRDefault="00EB6579">
      <w:pPr>
        <w:spacing w:after="0" w:line="259" w:lineRule="auto"/>
        <w:ind w:left="393" w:hanging="10"/>
        <w:jc w:val="left"/>
        <w:rPr>
          <w:color w:val="000000" w:themeColor="text1"/>
        </w:rPr>
      </w:pPr>
      <w:r w:rsidRPr="001E718D">
        <w:rPr>
          <w:b/>
          <w:color w:val="000000" w:themeColor="text1"/>
          <w:sz w:val="28"/>
        </w:rPr>
        <w:t xml:space="preserve">Cz. B. </w:t>
      </w:r>
    </w:p>
    <w:p w14:paraId="18354181" w14:textId="23641267" w:rsidR="00D10364" w:rsidRPr="001E718D" w:rsidRDefault="00EB6579">
      <w:pPr>
        <w:spacing w:after="0" w:line="259" w:lineRule="auto"/>
        <w:ind w:left="252" w:hanging="10"/>
        <w:jc w:val="left"/>
        <w:rPr>
          <w:color w:val="000000" w:themeColor="text1"/>
        </w:rPr>
      </w:pPr>
      <w:r w:rsidRPr="001E718D">
        <w:rPr>
          <w:b/>
          <w:color w:val="000000" w:themeColor="text1"/>
          <w:sz w:val="24"/>
        </w:rPr>
        <w:t xml:space="preserve">„Kompetencje cyfrowe” w ramach Funduszu Pracy realizowane w Chojnie – dla </w:t>
      </w:r>
      <w:r w:rsidR="00385C84" w:rsidRPr="001E718D">
        <w:rPr>
          <w:b/>
          <w:color w:val="000000" w:themeColor="text1"/>
          <w:sz w:val="24"/>
        </w:rPr>
        <w:t>30</w:t>
      </w:r>
      <w:r w:rsidRPr="001E718D">
        <w:rPr>
          <w:b/>
          <w:color w:val="000000" w:themeColor="text1"/>
          <w:sz w:val="24"/>
        </w:rPr>
        <w:t xml:space="preserve"> os. bezrobotnych </w:t>
      </w:r>
    </w:p>
    <w:p w14:paraId="4E1EA244" w14:textId="77777777" w:rsidR="00D10364" w:rsidRPr="001E718D" w:rsidRDefault="00EB6579">
      <w:pPr>
        <w:spacing w:line="259" w:lineRule="auto"/>
        <w:ind w:left="617" w:firstLine="0"/>
        <w:jc w:val="left"/>
        <w:rPr>
          <w:color w:val="000000" w:themeColor="text1"/>
        </w:rPr>
      </w:pPr>
      <w:r w:rsidRPr="001E718D">
        <w:rPr>
          <w:color w:val="000000" w:themeColor="text1"/>
          <w:sz w:val="18"/>
        </w:rPr>
        <w:t xml:space="preserve"> </w:t>
      </w:r>
    </w:p>
    <w:p w14:paraId="3197A3AB" w14:textId="6284D268" w:rsidR="00D10364" w:rsidRPr="001E718D" w:rsidRDefault="00EB6579" w:rsidP="00385C84">
      <w:pPr>
        <w:numPr>
          <w:ilvl w:val="0"/>
          <w:numId w:val="3"/>
        </w:numPr>
        <w:ind w:left="670" w:right="410" w:hanging="428"/>
        <w:rPr>
          <w:color w:val="000000" w:themeColor="text1"/>
        </w:rPr>
      </w:pPr>
      <w:r w:rsidRPr="001E718D">
        <w:rPr>
          <w:color w:val="000000" w:themeColor="text1"/>
        </w:rPr>
        <w:t xml:space="preserve">Planowany termin rozpoczęcia szkolenia dla I grupy szkoleniowej: </w:t>
      </w:r>
      <w:r w:rsidR="001C195B" w:rsidRPr="001E718D">
        <w:rPr>
          <w:b/>
          <w:color w:val="000000" w:themeColor="text1"/>
        </w:rPr>
        <w:t>kwiecień</w:t>
      </w:r>
      <w:r w:rsidR="001A64F7" w:rsidRPr="001E718D">
        <w:rPr>
          <w:b/>
          <w:color w:val="000000" w:themeColor="text1"/>
        </w:rPr>
        <w:t>/ maj</w:t>
      </w:r>
      <w:r w:rsidR="001C195B" w:rsidRPr="001E718D">
        <w:rPr>
          <w:b/>
          <w:color w:val="000000" w:themeColor="text1"/>
        </w:rPr>
        <w:t xml:space="preserve"> </w:t>
      </w:r>
      <w:r w:rsidRPr="001E718D">
        <w:rPr>
          <w:b/>
          <w:color w:val="000000" w:themeColor="text1"/>
        </w:rPr>
        <w:t>202</w:t>
      </w:r>
      <w:r w:rsidR="001C195B" w:rsidRPr="001E718D">
        <w:rPr>
          <w:b/>
          <w:color w:val="000000" w:themeColor="text1"/>
        </w:rPr>
        <w:t>5</w:t>
      </w:r>
      <w:r w:rsidRPr="001E718D">
        <w:rPr>
          <w:b/>
          <w:color w:val="000000" w:themeColor="text1"/>
        </w:rPr>
        <w:t>r.</w:t>
      </w:r>
      <w:r w:rsidRPr="001E718D">
        <w:rPr>
          <w:color w:val="000000" w:themeColor="text1"/>
          <w:sz w:val="18"/>
        </w:rPr>
        <w:t xml:space="preserve"> </w:t>
      </w:r>
      <w:r w:rsidRPr="001E718D">
        <w:rPr>
          <w:color w:val="000000" w:themeColor="text1"/>
        </w:rPr>
        <w:t xml:space="preserve">pozostałe grupy: zakończenie  </w:t>
      </w:r>
      <w:r w:rsidRPr="001E718D">
        <w:rPr>
          <w:b/>
          <w:color w:val="000000" w:themeColor="text1"/>
        </w:rPr>
        <w:t>maksymalnie do 28.02.202</w:t>
      </w:r>
      <w:r w:rsidR="00385C84" w:rsidRPr="001E718D">
        <w:rPr>
          <w:b/>
          <w:color w:val="000000" w:themeColor="text1"/>
        </w:rPr>
        <w:t>6</w:t>
      </w:r>
      <w:r w:rsidRPr="001E718D">
        <w:rPr>
          <w:b/>
          <w:color w:val="000000" w:themeColor="text1"/>
        </w:rPr>
        <w:t xml:space="preserve"> r. </w:t>
      </w:r>
      <w:r w:rsidRPr="001E718D">
        <w:rPr>
          <w:color w:val="000000" w:themeColor="text1"/>
        </w:rPr>
        <w:t xml:space="preserve"> </w:t>
      </w:r>
    </w:p>
    <w:p w14:paraId="216E95FD" w14:textId="77777777" w:rsidR="00D10364" w:rsidRPr="001E718D" w:rsidRDefault="00EB6579">
      <w:pPr>
        <w:numPr>
          <w:ilvl w:val="0"/>
          <w:numId w:val="3"/>
        </w:numPr>
        <w:ind w:left="670" w:right="410" w:hanging="428"/>
        <w:rPr>
          <w:color w:val="000000" w:themeColor="text1"/>
        </w:rPr>
      </w:pPr>
      <w:r w:rsidRPr="001E718D">
        <w:rPr>
          <w:color w:val="000000" w:themeColor="text1"/>
        </w:rPr>
        <w:t xml:space="preserve">Zajęcia dla kolejnych grup szkoleniowych będą realizowane w terminie wskazanym przez zamawiającego po wcześniejszym zgłoszeniu </w:t>
      </w:r>
      <w:r w:rsidRPr="001E718D">
        <w:rPr>
          <w:b/>
          <w:color w:val="000000" w:themeColor="text1"/>
        </w:rPr>
        <w:t>z minimum 5 dniowym wyprzedzeniem</w:t>
      </w:r>
      <w:r w:rsidRPr="001E718D">
        <w:rPr>
          <w:color w:val="000000" w:themeColor="text1"/>
        </w:rPr>
        <w:t xml:space="preserve">.  </w:t>
      </w:r>
    </w:p>
    <w:p w14:paraId="2A7CCD99" w14:textId="77777777" w:rsidR="00D10364" w:rsidRPr="001E718D" w:rsidRDefault="00EB6579">
      <w:pPr>
        <w:numPr>
          <w:ilvl w:val="0"/>
          <w:numId w:val="3"/>
        </w:numPr>
        <w:ind w:left="670" w:right="410" w:hanging="428"/>
        <w:rPr>
          <w:color w:val="000000" w:themeColor="text1"/>
        </w:rPr>
      </w:pPr>
      <w:r w:rsidRPr="001E718D">
        <w:rPr>
          <w:color w:val="000000" w:themeColor="text1"/>
        </w:rPr>
        <w:t xml:space="preserve">Czas trwania szkolenia dla każdej grupy – 5 dni roboczych. </w:t>
      </w:r>
    </w:p>
    <w:p w14:paraId="10E83363" w14:textId="77777777" w:rsidR="00D10364" w:rsidRDefault="00EB6579">
      <w:pPr>
        <w:numPr>
          <w:ilvl w:val="0"/>
          <w:numId w:val="3"/>
        </w:numPr>
        <w:ind w:left="670" w:right="410" w:hanging="428"/>
      </w:pPr>
      <w:r>
        <w:t xml:space="preserve">W jednej grupie szkoleniowej będzie znajdować się </w:t>
      </w:r>
      <w:r>
        <w:rPr>
          <w:b/>
        </w:rPr>
        <w:t>od 5 do 12 osób.</w:t>
      </w:r>
      <w:r>
        <w:t xml:space="preserve"> </w:t>
      </w:r>
    </w:p>
    <w:p w14:paraId="37081769" w14:textId="77777777" w:rsidR="00D10364" w:rsidRDefault="00EB6579">
      <w:pPr>
        <w:numPr>
          <w:ilvl w:val="0"/>
          <w:numId w:val="3"/>
        </w:numPr>
        <w:ind w:left="670" w:right="410" w:hanging="428"/>
      </w:pPr>
      <w:r>
        <w:t xml:space="preserve">Wykonawca może zostać zobowiązany do przeprowadzenia tym samym czasie szkoleń dla </w:t>
      </w:r>
      <w:r>
        <w:rPr>
          <w:b/>
        </w:rPr>
        <w:t>maksymalnie dwóch odrębnych grup szkoleniowych</w:t>
      </w:r>
      <w:r>
        <w:t xml:space="preserve">. </w:t>
      </w:r>
      <w:r>
        <w:rPr>
          <w:b/>
        </w:rPr>
        <w:t xml:space="preserve"> </w:t>
      </w:r>
    </w:p>
    <w:p w14:paraId="4C76E4B2" w14:textId="77777777" w:rsidR="00D10364" w:rsidRDefault="00EB6579">
      <w:pPr>
        <w:numPr>
          <w:ilvl w:val="0"/>
          <w:numId w:val="3"/>
        </w:numPr>
        <w:ind w:left="670" w:right="410" w:hanging="428"/>
      </w:pPr>
      <w:r>
        <w:t xml:space="preserve">Urząd pracy zastrzega sobie możliwość skierowania na szkolenie mniejszej niż planowana liczby osób z przyczyn niezależnych od siebie. </w:t>
      </w:r>
    </w:p>
    <w:p w14:paraId="08305A6F" w14:textId="77777777" w:rsidR="00D10364" w:rsidRDefault="00EB6579">
      <w:pPr>
        <w:numPr>
          <w:ilvl w:val="0"/>
          <w:numId w:val="3"/>
        </w:numPr>
        <w:ind w:left="670" w:right="410" w:hanging="428"/>
      </w:pPr>
      <w:r>
        <w:rPr>
          <w:b/>
        </w:rPr>
        <w:t>Miejsce realizacji szkolenia:</w:t>
      </w:r>
      <w:r>
        <w:t xml:space="preserve"> miejsce wskazane przez realizatora szkolenia na terenie miejscowości Chojna.</w:t>
      </w:r>
      <w:r>
        <w:rPr>
          <w:b/>
        </w:rPr>
        <w:t xml:space="preserve"> </w:t>
      </w:r>
    </w:p>
    <w:p w14:paraId="4209F8AA" w14:textId="77777777" w:rsidR="00D10364" w:rsidRDefault="00EB6579">
      <w:pPr>
        <w:numPr>
          <w:ilvl w:val="0"/>
          <w:numId w:val="3"/>
        </w:numPr>
        <w:ind w:left="670" w:right="410" w:hanging="428"/>
      </w:pPr>
      <w:r>
        <w:t xml:space="preserve">Plan nauczania powinien obejmować przeciętnie nie mniej niż 25 godzin zegarowych w tygodniu i </w:t>
      </w:r>
      <w:r>
        <w:rPr>
          <w:b/>
        </w:rPr>
        <w:t xml:space="preserve">nie może przekroczyć 8 godzin dziennie. </w:t>
      </w:r>
    </w:p>
    <w:p w14:paraId="13956F45" w14:textId="77777777" w:rsidR="00D10364" w:rsidRDefault="00EB6579">
      <w:pPr>
        <w:numPr>
          <w:ilvl w:val="0"/>
          <w:numId w:val="3"/>
        </w:numPr>
        <w:spacing w:after="59"/>
        <w:ind w:left="670" w:right="410" w:hanging="428"/>
      </w:pPr>
      <w:r>
        <w:t xml:space="preserve">Szkolenie będzie odbywać się w godzinach umożliwiających uczestnikom dojazd i powrót z miejsca zamieszkania do miejsca szkolenia komunikacją publiczną. </w:t>
      </w:r>
    </w:p>
    <w:p w14:paraId="66DA77EA" w14:textId="77777777" w:rsidR="00D10364" w:rsidRDefault="00EB6579">
      <w:pPr>
        <w:numPr>
          <w:ilvl w:val="0"/>
          <w:numId w:val="3"/>
        </w:numPr>
        <w:ind w:left="670" w:right="410" w:hanging="428"/>
      </w:pPr>
      <w:r>
        <w:t xml:space="preserve">Zajęcia będą prowadzone w formie umożliwiającej uzyskanie najlepszych efektów kształcenia dla danego zakresu szkolenia z uwzględnieniem konsultacji indywidualnych dla uczestników szkolenia mających trudności w opanowaniu materiału. </w:t>
      </w:r>
    </w:p>
    <w:p w14:paraId="663741A5" w14:textId="77777777" w:rsidR="00D10364" w:rsidRDefault="00EB6579">
      <w:pPr>
        <w:numPr>
          <w:ilvl w:val="0"/>
          <w:numId w:val="3"/>
        </w:numPr>
        <w:ind w:left="670" w:right="410" w:hanging="428"/>
      </w:pPr>
      <w:r>
        <w:t xml:space="preserve">Każdy uczestnik szkolenia otrzyma niezbędne </w:t>
      </w:r>
      <w:r>
        <w:rPr>
          <w:b/>
        </w:rPr>
        <w:t>materiały dydaktyczne</w:t>
      </w:r>
      <w:r>
        <w:t xml:space="preserve"> – co najmniej </w:t>
      </w:r>
      <w:r>
        <w:rPr>
          <w:i/>
        </w:rPr>
        <w:t xml:space="preserve">skrypty lub podręczniki, notatnik/zeszyt, długopis. </w:t>
      </w:r>
      <w:r>
        <w:t xml:space="preserve"> </w:t>
      </w:r>
    </w:p>
    <w:p w14:paraId="036A3F90" w14:textId="77777777" w:rsidR="001A64F7" w:rsidRPr="001A64F7" w:rsidRDefault="00EB6579" w:rsidP="001A64F7">
      <w:pPr>
        <w:numPr>
          <w:ilvl w:val="0"/>
          <w:numId w:val="3"/>
        </w:numPr>
        <w:ind w:left="670" w:right="410" w:hanging="428"/>
        <w:rPr>
          <w:color w:val="FF0000"/>
        </w:rPr>
      </w:pPr>
      <w:r>
        <w:t xml:space="preserve">Kwalifikacje wykładowców będą adekwatne do zakresu prowadzonych przez nich zajęć tj. poziom i kierunek wykształcenia zgodny z zakresem prowadzonych zajęć  i/lub doświadczenie w prowadzeniu zajęć o takim zakresie.  </w:t>
      </w:r>
    </w:p>
    <w:p w14:paraId="1804EEB1" w14:textId="680E3092" w:rsidR="00D10364" w:rsidRPr="001E718D" w:rsidRDefault="00EB6579" w:rsidP="001A64F7">
      <w:pPr>
        <w:numPr>
          <w:ilvl w:val="0"/>
          <w:numId w:val="3"/>
        </w:numPr>
        <w:ind w:left="670" w:right="410" w:hanging="428"/>
        <w:rPr>
          <w:color w:val="000000" w:themeColor="text1"/>
        </w:rPr>
      </w:pPr>
      <w:r w:rsidRPr="001E718D">
        <w:rPr>
          <w:color w:val="000000" w:themeColor="text1"/>
        </w:rPr>
        <w:t xml:space="preserve">Baza dydaktyczna oraz wyposażenie muszą być dostosowane do przeprowadzenia szkolenia z uwzględnieniem wymagań BHP i </w:t>
      </w:r>
      <w:proofErr w:type="spellStart"/>
      <w:r w:rsidRPr="001E718D">
        <w:rPr>
          <w:color w:val="000000" w:themeColor="text1"/>
        </w:rPr>
        <w:t>ppoż</w:t>
      </w:r>
      <w:proofErr w:type="spellEnd"/>
      <w:r w:rsidRPr="001E718D">
        <w:rPr>
          <w:color w:val="000000" w:themeColor="text1"/>
        </w:rPr>
        <w:t xml:space="preserve"> </w:t>
      </w:r>
      <w:r w:rsidR="001A64F7" w:rsidRPr="001E718D">
        <w:rPr>
          <w:color w:val="000000" w:themeColor="text1"/>
        </w:rPr>
        <w:t>oraz w przypadku ogłoszenia stanu zagrożenia epidemiologicznego. – odpowiedniego reżimu sanitarnego</w:t>
      </w:r>
      <w:r w:rsidRPr="001E718D">
        <w:rPr>
          <w:color w:val="000000" w:themeColor="text1"/>
        </w:rPr>
        <w:t xml:space="preserve">. </w:t>
      </w:r>
    </w:p>
    <w:p w14:paraId="1045BC11" w14:textId="24CE4FC1" w:rsidR="00D10364" w:rsidRPr="001E718D" w:rsidRDefault="00EB6579">
      <w:pPr>
        <w:numPr>
          <w:ilvl w:val="0"/>
          <w:numId w:val="3"/>
        </w:numPr>
        <w:spacing w:after="5" w:line="249" w:lineRule="auto"/>
        <w:ind w:left="670" w:right="410" w:hanging="428"/>
        <w:rPr>
          <w:color w:val="000000" w:themeColor="text1"/>
        </w:rPr>
      </w:pPr>
      <w:r w:rsidRPr="001E718D">
        <w:rPr>
          <w:i/>
          <w:color w:val="000000" w:themeColor="text1"/>
        </w:rPr>
        <w:t xml:space="preserve">Wyposażenie bazy szkoleniowej w: </w:t>
      </w:r>
      <w:r w:rsidRPr="001E718D">
        <w:rPr>
          <w:b/>
          <w:i/>
          <w:color w:val="000000" w:themeColor="text1"/>
        </w:rPr>
        <w:t xml:space="preserve">komputer </w:t>
      </w:r>
      <w:r w:rsidR="004C4B46" w:rsidRPr="001E718D">
        <w:rPr>
          <w:b/>
          <w:color w:val="000000" w:themeColor="text1"/>
        </w:rPr>
        <w:t xml:space="preserve">z dostępem do Internetu  </w:t>
      </w:r>
      <w:r w:rsidRPr="001E718D">
        <w:rPr>
          <w:b/>
          <w:i/>
          <w:color w:val="000000" w:themeColor="text1"/>
        </w:rPr>
        <w:t>dla każdego uczestnika szkolenia</w:t>
      </w:r>
      <w:r w:rsidRPr="001E718D">
        <w:rPr>
          <w:i/>
          <w:color w:val="000000" w:themeColor="text1"/>
        </w:rPr>
        <w:t xml:space="preserve">, stoliki i krzesła w ilości odpowiedniej dla każdej grupy szkoleniowej, zajęcia powinny być wspomagane sprzętem audiowizualnym </w:t>
      </w:r>
    </w:p>
    <w:p w14:paraId="5E4CA1C1" w14:textId="77777777" w:rsidR="00D10364" w:rsidRPr="001E718D" w:rsidRDefault="00EB6579">
      <w:pPr>
        <w:spacing w:after="5" w:line="249" w:lineRule="auto"/>
        <w:ind w:left="684" w:right="402" w:firstLine="0"/>
        <w:rPr>
          <w:color w:val="000000" w:themeColor="text1"/>
        </w:rPr>
      </w:pPr>
      <w:r w:rsidRPr="001E718D">
        <w:rPr>
          <w:i/>
          <w:color w:val="000000" w:themeColor="text1"/>
        </w:rPr>
        <w:t>(np. rzutnik itp.).</w:t>
      </w:r>
      <w:r w:rsidRPr="001E718D">
        <w:rPr>
          <w:color w:val="000000" w:themeColor="text1"/>
        </w:rPr>
        <w:t xml:space="preserve"> </w:t>
      </w:r>
    </w:p>
    <w:p w14:paraId="6AC583BD" w14:textId="11CDDEDC" w:rsidR="00D10364" w:rsidRDefault="00EB6579" w:rsidP="00034EF5">
      <w:pPr>
        <w:spacing w:after="0" w:line="259" w:lineRule="auto"/>
        <w:ind w:left="617" w:firstLine="0"/>
        <w:jc w:val="left"/>
      </w:pPr>
      <w:r>
        <w:rPr>
          <w:sz w:val="18"/>
        </w:rPr>
        <w:t xml:space="preserve"> </w:t>
      </w:r>
    </w:p>
    <w:p w14:paraId="365BD9AE" w14:textId="77777777" w:rsidR="00D10364" w:rsidRDefault="00EB6579">
      <w:pPr>
        <w:spacing w:after="0" w:line="259" w:lineRule="auto"/>
        <w:ind w:left="-5" w:hanging="10"/>
        <w:jc w:val="left"/>
      </w:pPr>
      <w:r>
        <w:rPr>
          <w:b/>
          <w:sz w:val="24"/>
        </w:rPr>
        <w:t>III.</w:t>
      </w:r>
      <w:r>
        <w:rPr>
          <w:rFonts w:ascii="Arial" w:eastAsia="Arial" w:hAnsi="Arial" w:cs="Arial"/>
          <w:b/>
          <w:sz w:val="24"/>
        </w:rPr>
        <w:t xml:space="preserve"> </w:t>
      </w:r>
      <w:r>
        <w:rPr>
          <w:b/>
          <w:sz w:val="24"/>
          <w:u w:val="single" w:color="000000"/>
        </w:rPr>
        <w:t>OBSŁUGA TECHNICZNA SZKOLENIA</w:t>
      </w:r>
      <w:r>
        <w:rPr>
          <w:sz w:val="24"/>
        </w:rPr>
        <w:t xml:space="preserve"> (dla części A i B):</w:t>
      </w:r>
      <w:r>
        <w:rPr>
          <w:b/>
          <w:sz w:val="24"/>
        </w:rPr>
        <w:t xml:space="preserve"> </w:t>
      </w:r>
    </w:p>
    <w:p w14:paraId="7CBAB0F7" w14:textId="77777777" w:rsidR="00D10364" w:rsidRDefault="00EB6579">
      <w:pPr>
        <w:spacing w:after="17" w:line="259" w:lineRule="auto"/>
        <w:ind w:left="398" w:firstLine="0"/>
        <w:jc w:val="left"/>
      </w:pPr>
      <w:r>
        <w:rPr>
          <w:b/>
          <w:sz w:val="18"/>
        </w:rPr>
        <w:t xml:space="preserve"> </w:t>
      </w:r>
    </w:p>
    <w:p w14:paraId="2123DBE2" w14:textId="77777777" w:rsidR="00D10364" w:rsidRDefault="00EB6579">
      <w:pPr>
        <w:spacing w:after="5" w:line="249" w:lineRule="auto"/>
        <w:ind w:left="408" w:hanging="10"/>
        <w:jc w:val="left"/>
      </w:pPr>
      <w:r>
        <w:rPr>
          <w:b/>
        </w:rPr>
        <w:t xml:space="preserve">Wykonawca będzie zobowiązany do: </w:t>
      </w:r>
    </w:p>
    <w:p w14:paraId="77B73328" w14:textId="77777777" w:rsidR="00D10364" w:rsidRDefault="00EB6579">
      <w:pPr>
        <w:numPr>
          <w:ilvl w:val="1"/>
          <w:numId w:val="6"/>
        </w:numPr>
        <w:ind w:right="410" w:hanging="360"/>
      </w:pPr>
      <w:r>
        <w:t xml:space="preserve">Zapewnienia dostępności uczestnictwa w szkoleniu osobom niepełnosprawnym.  </w:t>
      </w:r>
    </w:p>
    <w:p w14:paraId="4A327F5D" w14:textId="77777777" w:rsidR="00D10364" w:rsidRDefault="00EB6579">
      <w:pPr>
        <w:numPr>
          <w:ilvl w:val="1"/>
          <w:numId w:val="6"/>
        </w:numPr>
        <w:ind w:right="410" w:hanging="360"/>
      </w:pPr>
      <w:r>
        <w:t xml:space="preserve">Zachowania reżimu sanitarnego w  przypadku wystąpienia sytuacji zagrożenia epidemicznego  </w:t>
      </w:r>
    </w:p>
    <w:p w14:paraId="0E4CFA1D" w14:textId="77777777" w:rsidR="00D10364" w:rsidRDefault="00EB6579">
      <w:pPr>
        <w:ind w:left="1345" w:right="410"/>
      </w:pPr>
      <w:r>
        <w:t>a)</w:t>
      </w:r>
      <w:r>
        <w:rPr>
          <w:rFonts w:ascii="Arial" w:eastAsia="Arial" w:hAnsi="Arial" w:cs="Arial"/>
        </w:rPr>
        <w:t xml:space="preserve"> </w:t>
      </w:r>
      <w:r>
        <w:t xml:space="preserve">przygotowania procedury postępowania w przypadku podejrzenia zakażenia i poinstruowania wykładowców jak należy je stosować. </w:t>
      </w:r>
    </w:p>
    <w:p w14:paraId="3A23F085" w14:textId="77777777" w:rsidR="00D10364" w:rsidRDefault="00EB6579">
      <w:pPr>
        <w:ind w:left="617" w:right="410" w:firstLine="0"/>
      </w:pPr>
      <w:r>
        <w:t>3)</w:t>
      </w:r>
      <w:r>
        <w:rPr>
          <w:rFonts w:ascii="Arial" w:eastAsia="Arial" w:hAnsi="Arial" w:cs="Arial"/>
        </w:rPr>
        <w:t xml:space="preserve"> </w:t>
      </w:r>
      <w:r>
        <w:t xml:space="preserve">Prowadzenia dokumentacji z przebiegu szkolenia, w tym: </w:t>
      </w:r>
    </w:p>
    <w:p w14:paraId="0FCEEAD2" w14:textId="77777777" w:rsidR="00D10364" w:rsidRDefault="00EB6579">
      <w:pPr>
        <w:numPr>
          <w:ilvl w:val="2"/>
          <w:numId w:val="7"/>
        </w:numPr>
        <w:spacing w:after="0" w:line="259" w:lineRule="auto"/>
        <w:ind w:right="410" w:hanging="360"/>
      </w:pPr>
      <w:r>
        <w:t xml:space="preserve">dziennika zajęć edukacyjnych zawierającego tematy i wymiar godzin zajęć edukacyjnych,  </w:t>
      </w:r>
    </w:p>
    <w:p w14:paraId="10133F3A" w14:textId="77777777" w:rsidR="00D10364" w:rsidRDefault="00EB6579">
      <w:pPr>
        <w:numPr>
          <w:ilvl w:val="2"/>
          <w:numId w:val="7"/>
        </w:numPr>
        <w:ind w:right="410" w:hanging="360"/>
      </w:pPr>
      <w:r>
        <w:t xml:space="preserve">listy obecności zawierającej: imię, nazwisko i podpis uczestnika szkolenia, zgodnie ze </w:t>
      </w:r>
      <w:r>
        <w:rPr>
          <w:b/>
        </w:rPr>
        <w:t>wzorem</w:t>
      </w:r>
      <w:r>
        <w:t xml:space="preserve"> </w:t>
      </w:r>
      <w:r>
        <w:rPr>
          <w:b/>
        </w:rPr>
        <w:t>przekazanym przez zamawiającego;</w:t>
      </w:r>
      <w:r>
        <w:t xml:space="preserve"> </w:t>
      </w:r>
    </w:p>
    <w:p w14:paraId="4D6D4BBE" w14:textId="77777777" w:rsidR="00D10364" w:rsidRDefault="00EB6579">
      <w:pPr>
        <w:numPr>
          <w:ilvl w:val="2"/>
          <w:numId w:val="7"/>
        </w:numPr>
        <w:ind w:right="410" w:hanging="360"/>
      </w:pPr>
      <w:r>
        <w:lastRenderedPageBreak/>
        <w:t xml:space="preserve">protokołu i karty ocen z okresowych sprawdzianów efektów kształcenia oraz egzaminu końcowego, jeżeli zostały przeprowadzone, </w:t>
      </w:r>
    </w:p>
    <w:p w14:paraId="74FF9049" w14:textId="77777777" w:rsidR="00D10364" w:rsidRDefault="00EB6579">
      <w:pPr>
        <w:numPr>
          <w:ilvl w:val="2"/>
          <w:numId w:val="7"/>
        </w:numPr>
        <w:ind w:right="410" w:hanging="360"/>
      </w:pPr>
      <w:r>
        <w:t xml:space="preserve">rejestru wydanych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 </w:t>
      </w:r>
    </w:p>
    <w:p w14:paraId="0B4F3FAD" w14:textId="77777777" w:rsidR="00D10364" w:rsidRDefault="00EB6579">
      <w:pPr>
        <w:numPr>
          <w:ilvl w:val="0"/>
          <w:numId w:val="4"/>
        </w:numPr>
        <w:spacing w:after="24"/>
        <w:ind w:right="410" w:hanging="360"/>
      </w:pPr>
      <w:r>
        <w:rPr>
          <w:u w:val="single" w:color="000000"/>
        </w:rPr>
        <w:t>Ubezpieczenia uczestnika szkolenia od następstw nieszczęśliwych wypadków w przypadku zgłoszenia</w:t>
      </w:r>
      <w:r>
        <w:t xml:space="preserve"> </w:t>
      </w:r>
      <w:r>
        <w:rPr>
          <w:u w:val="single" w:color="000000"/>
        </w:rPr>
        <w:t>takiej potrzeby przez Zamawiającego.</w:t>
      </w:r>
      <w:r>
        <w:t xml:space="preserve"> </w:t>
      </w:r>
    </w:p>
    <w:p w14:paraId="7A4A8CC3" w14:textId="77777777" w:rsidR="00D10364" w:rsidRDefault="00EB6579">
      <w:pPr>
        <w:numPr>
          <w:ilvl w:val="0"/>
          <w:numId w:val="4"/>
        </w:numPr>
        <w:ind w:right="410" w:hanging="360"/>
      </w:pPr>
      <w:r>
        <w:t xml:space="preserve">Systematycznej oceny postępów uczestników szkolenia, indywidualizacji kształcenia wobec osób mających trudności w procesie nauczania. </w:t>
      </w:r>
    </w:p>
    <w:p w14:paraId="19070888" w14:textId="77777777" w:rsidR="00D10364" w:rsidRDefault="00EB6579">
      <w:pPr>
        <w:numPr>
          <w:ilvl w:val="0"/>
          <w:numId w:val="4"/>
        </w:numPr>
        <w:ind w:right="410" w:hanging="360"/>
      </w:pPr>
      <w:r>
        <w:t xml:space="preserve">Bieżącego informowania na piśmie tj. </w:t>
      </w:r>
      <w:r>
        <w:rPr>
          <w:b/>
        </w:rPr>
        <w:t>w ciągu 7 dni</w:t>
      </w:r>
      <w:r>
        <w:t xml:space="preserve"> od dnia zdarzenia, urzędu pracy o przypadkach nieobecności na szkoleniu osób skierowanych trwającej nieprzerwanie </w:t>
      </w:r>
      <w:r>
        <w:rPr>
          <w:b/>
        </w:rPr>
        <w:t>3 dni</w:t>
      </w:r>
      <w:r>
        <w:t xml:space="preserve"> oraz rezygnacji z uczestnictwa w szkoleniu w trakcie  jego trwania. </w:t>
      </w:r>
    </w:p>
    <w:p w14:paraId="3DDF0E44" w14:textId="77777777" w:rsidR="00D10364" w:rsidRDefault="00EB6579">
      <w:pPr>
        <w:numPr>
          <w:ilvl w:val="0"/>
          <w:numId w:val="4"/>
        </w:numPr>
        <w:ind w:right="410" w:hanging="360"/>
      </w:pPr>
      <w:r>
        <w:t xml:space="preserve">Przeprowadzenia anonimowej ankiety służącej do oceny szkolenia przez uczestników, zgodnie ze wzorem </w:t>
      </w:r>
      <w:r>
        <w:rPr>
          <w:b/>
        </w:rPr>
        <w:t>przekazanym przez zamawiającego.</w:t>
      </w:r>
      <w:r>
        <w:t xml:space="preserve"> </w:t>
      </w:r>
    </w:p>
    <w:p w14:paraId="31331DC5" w14:textId="77777777" w:rsidR="00D10364" w:rsidRDefault="00EB6579">
      <w:pPr>
        <w:numPr>
          <w:ilvl w:val="0"/>
          <w:numId w:val="4"/>
        </w:numPr>
        <w:ind w:right="410" w:hanging="360"/>
      </w:pPr>
      <w:r>
        <w:t xml:space="preserve">Szczegółowego dokumentowania poniesionych wydatków na szkolenie. </w:t>
      </w:r>
    </w:p>
    <w:p w14:paraId="1109EAF5" w14:textId="77777777" w:rsidR="00D10364" w:rsidRDefault="00EB6579">
      <w:pPr>
        <w:numPr>
          <w:ilvl w:val="0"/>
          <w:numId w:val="4"/>
        </w:numPr>
        <w:ind w:right="410" w:hanging="360"/>
      </w:pPr>
      <w:r>
        <w:t xml:space="preserve">Dopuszczenia uczestnika szkolenia do egzaminu końcowego pod warunkiem min. 80 % obecności uczestnika na zajęciach. Za zgodą zamawiającego do egzaminu może być dopuszczony uczestnik, który  nie uzyskał 80% frekwencji na zajęciach o ile wykonawca uzna, iż może on zostać dopuszczony do egzaminu końcowego. </w:t>
      </w:r>
    </w:p>
    <w:p w14:paraId="44876B0E" w14:textId="77777777" w:rsidR="00D10364" w:rsidRDefault="00EB6579">
      <w:pPr>
        <w:numPr>
          <w:ilvl w:val="0"/>
          <w:numId w:val="4"/>
        </w:numPr>
        <w:ind w:right="410" w:hanging="360"/>
      </w:pPr>
      <w:r>
        <w:t xml:space="preserve">Realizacji szkolenia w sposób prowadzący do nabycia kompetencji i uwzględnienia następujących etapów oraz zasad ich weryfikowania i potwierdzania: </w:t>
      </w:r>
    </w:p>
    <w:p w14:paraId="1A22DED1" w14:textId="77777777" w:rsidR="00D10364" w:rsidRDefault="00EB6579">
      <w:pPr>
        <w:numPr>
          <w:ilvl w:val="0"/>
          <w:numId w:val="5"/>
        </w:numPr>
        <w:ind w:right="410" w:hanging="425"/>
      </w:pPr>
      <w:r>
        <w:rPr>
          <w:b/>
        </w:rPr>
        <w:t>ETAP I – Zakres</w:t>
      </w:r>
      <w:r>
        <w:t xml:space="preserve"> – tj. wskazanie grupy docelowej do objęcia wsparciem oraz wybranie zakresu tematycznego wsparcia, który będzie poddany ocenie,  </w:t>
      </w:r>
    </w:p>
    <w:p w14:paraId="46CAAC86" w14:textId="77777777" w:rsidR="00D10364" w:rsidRDefault="00EB6579">
      <w:pPr>
        <w:numPr>
          <w:ilvl w:val="0"/>
          <w:numId w:val="5"/>
        </w:numPr>
        <w:ind w:right="410" w:hanging="425"/>
      </w:pPr>
      <w:r>
        <w:rPr>
          <w:b/>
        </w:rPr>
        <w:t>ETAP II – Wzorzec</w:t>
      </w:r>
      <w:r>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68497E26" w14:textId="77777777" w:rsidR="00D10364" w:rsidRDefault="00EB6579">
      <w:pPr>
        <w:numPr>
          <w:ilvl w:val="0"/>
          <w:numId w:val="5"/>
        </w:numPr>
        <w:ind w:right="410" w:hanging="425"/>
      </w:pPr>
      <w:r>
        <w:rPr>
          <w:b/>
        </w:rPr>
        <w:t>ETAP III – Ocena</w:t>
      </w:r>
      <w:r>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t>pre</w:t>
      </w:r>
      <w:proofErr w:type="spellEnd"/>
      <w:r>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6679601A" w14:textId="77777777" w:rsidR="00D10364" w:rsidRDefault="00EB6579">
      <w:pPr>
        <w:numPr>
          <w:ilvl w:val="0"/>
          <w:numId w:val="5"/>
        </w:numPr>
        <w:spacing w:after="0"/>
        <w:ind w:right="410" w:hanging="425"/>
      </w:pPr>
      <w:r>
        <w:rPr>
          <w:b/>
        </w:rPr>
        <w:t>ETAP IV – Porównanie</w:t>
      </w:r>
      <w:r>
        <w:t xml:space="preserve"> – porównanie uzyskanych wyników etapu III (ocena) z przyjętymi wymaganiami (określonymi na etapie II efektami uczenia się) po zakończeniu wsparcia udzielanego danej osobie.  </w:t>
      </w:r>
    </w:p>
    <w:p w14:paraId="5968BFA7" w14:textId="77777777" w:rsidR="00D10364" w:rsidRDefault="00EB6579">
      <w:pPr>
        <w:ind w:left="1109" w:right="410" w:firstLine="0"/>
      </w:pPr>
      <w:r>
        <w:t xml:space="preserve">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 </w:t>
      </w:r>
    </w:p>
    <w:p w14:paraId="228D4D53" w14:textId="77777777" w:rsidR="00D10364" w:rsidRDefault="00EB6579">
      <w:pPr>
        <w:ind w:left="985" w:right="410"/>
      </w:pPr>
      <w:r>
        <w:t>11)</w:t>
      </w:r>
      <w:r>
        <w:rPr>
          <w:rFonts w:ascii="Arial" w:eastAsia="Arial" w:hAnsi="Arial" w:cs="Arial"/>
        </w:rPr>
        <w:t xml:space="preserve"> </w:t>
      </w:r>
      <w:r>
        <w:t>Wydania uczestnikowi szkolenia pod warunkiem min. 80 % obecności uczestnika na zajęciach (z zastrzeżeniem wskazanym w pkt. 9) oraz zdania przez niego egzaminu końcowego dokumentów potwierdzających ukończenie szkolenia i uzyskanie kwalifikacji/ kompetencji,</w:t>
      </w:r>
      <w:r>
        <w:rPr>
          <w:u w:val="single" w:color="000000"/>
        </w:rPr>
        <w:t xml:space="preserve"> </w:t>
      </w:r>
      <w:proofErr w:type="spellStart"/>
      <w:r>
        <w:rPr>
          <w:u w:val="single" w:color="000000"/>
        </w:rPr>
        <w:t>tj</w:t>
      </w:r>
      <w:proofErr w:type="spellEnd"/>
      <w:r>
        <w:rPr>
          <w:u w:val="single" w:color="000000"/>
        </w:rPr>
        <w:t>:</w:t>
      </w:r>
      <w:r>
        <w:t xml:space="preserve"> </w:t>
      </w:r>
    </w:p>
    <w:p w14:paraId="21DC32F5" w14:textId="77777777" w:rsidR="00D10364" w:rsidRDefault="00EB6579">
      <w:pPr>
        <w:spacing w:after="2" w:line="237" w:lineRule="auto"/>
        <w:ind w:left="1325" w:hanging="360"/>
        <w:jc w:val="left"/>
      </w:pPr>
      <w:r>
        <w:rPr>
          <w:b/>
          <w:i/>
        </w:rPr>
        <w:t>a)</w:t>
      </w:r>
      <w:r>
        <w:rPr>
          <w:rFonts w:ascii="Arial" w:eastAsia="Arial" w:hAnsi="Arial" w:cs="Arial"/>
          <w:b/>
          <w:i/>
        </w:rPr>
        <w:t xml:space="preserve"> </w:t>
      </w:r>
      <w:r>
        <w:rPr>
          <w:b/>
          <w:i/>
        </w:rPr>
        <w:t xml:space="preserve">zaświadczenia wraz z suplementem zawierającym zakres, liczbę godzin poszczególnych zajęć edukacyjnych oraz opis uzyskanych umiejętności i kompetencji. </w:t>
      </w:r>
    </w:p>
    <w:p w14:paraId="179BB7A0" w14:textId="77777777" w:rsidR="00D10364" w:rsidRDefault="00EB6579">
      <w:pPr>
        <w:ind w:left="1251" w:right="410" w:firstLine="0"/>
      </w:pPr>
      <w:r>
        <w:t xml:space="preserve">Minimalny zakres dokumentu powinien zawierać następujące informacje:  </w:t>
      </w:r>
    </w:p>
    <w:p w14:paraId="4BE027B4" w14:textId="77777777" w:rsidR="00D10364" w:rsidRDefault="00EB6579">
      <w:pPr>
        <w:tabs>
          <w:tab w:val="center" w:pos="1372"/>
          <w:tab w:val="center" w:pos="2952"/>
        </w:tabs>
        <w:ind w:left="0" w:firstLine="0"/>
        <w:jc w:val="left"/>
      </w:pPr>
      <w:r>
        <w:tab/>
        <w:t>‒</w:t>
      </w:r>
      <w:r>
        <w:rPr>
          <w:rFonts w:ascii="Arial" w:eastAsia="Arial" w:hAnsi="Arial" w:cs="Arial"/>
        </w:rPr>
        <w:t xml:space="preserve"> </w:t>
      </w:r>
      <w:r>
        <w:rPr>
          <w:rFonts w:ascii="Arial" w:eastAsia="Arial" w:hAnsi="Arial" w:cs="Arial"/>
        </w:rPr>
        <w:tab/>
      </w:r>
      <w:r>
        <w:t xml:space="preserve">dane organizatora szkolenia,  </w:t>
      </w:r>
    </w:p>
    <w:p w14:paraId="715FEF2B" w14:textId="77777777" w:rsidR="00D10364" w:rsidRDefault="00EB6579">
      <w:pPr>
        <w:tabs>
          <w:tab w:val="center" w:pos="1372"/>
          <w:tab w:val="center" w:pos="2855"/>
        </w:tabs>
        <w:ind w:left="0" w:firstLine="0"/>
        <w:jc w:val="left"/>
      </w:pPr>
      <w:r>
        <w:tab/>
        <w:t>‒</w:t>
      </w:r>
      <w:r>
        <w:rPr>
          <w:rFonts w:ascii="Arial" w:eastAsia="Arial" w:hAnsi="Arial" w:cs="Arial"/>
        </w:rPr>
        <w:t xml:space="preserve"> </w:t>
      </w:r>
      <w:r>
        <w:rPr>
          <w:rFonts w:ascii="Arial" w:eastAsia="Arial" w:hAnsi="Arial" w:cs="Arial"/>
        </w:rPr>
        <w:tab/>
      </w:r>
      <w:r>
        <w:t xml:space="preserve">dane uczestnika szkolenia,  </w:t>
      </w:r>
    </w:p>
    <w:p w14:paraId="0867291B" w14:textId="77777777" w:rsidR="00D10364" w:rsidRDefault="00EB6579">
      <w:pPr>
        <w:tabs>
          <w:tab w:val="center" w:pos="1372"/>
          <w:tab w:val="center" w:pos="3459"/>
        </w:tabs>
        <w:ind w:left="0" w:firstLine="0"/>
        <w:jc w:val="left"/>
      </w:pPr>
      <w:r>
        <w:tab/>
        <w:t>‒</w:t>
      </w:r>
      <w:r>
        <w:rPr>
          <w:rFonts w:ascii="Arial" w:eastAsia="Arial" w:hAnsi="Arial" w:cs="Arial"/>
        </w:rPr>
        <w:t xml:space="preserve"> </w:t>
      </w:r>
      <w:r>
        <w:rPr>
          <w:rFonts w:ascii="Arial" w:eastAsia="Arial" w:hAnsi="Arial" w:cs="Arial"/>
        </w:rPr>
        <w:tab/>
      </w:r>
      <w:r>
        <w:t xml:space="preserve">liczbę godzin zrealizowanego szkolenia.,  </w:t>
      </w:r>
    </w:p>
    <w:p w14:paraId="78A0943F" w14:textId="77777777" w:rsidR="00D10364" w:rsidRDefault="00EB6579">
      <w:pPr>
        <w:tabs>
          <w:tab w:val="center" w:pos="1372"/>
          <w:tab w:val="center" w:pos="2751"/>
        </w:tabs>
        <w:ind w:left="0" w:firstLine="0"/>
        <w:jc w:val="left"/>
      </w:pPr>
      <w:r>
        <w:lastRenderedPageBreak/>
        <w:tab/>
        <w:t>‒</w:t>
      </w:r>
      <w:r>
        <w:rPr>
          <w:rFonts w:ascii="Arial" w:eastAsia="Arial" w:hAnsi="Arial" w:cs="Arial"/>
        </w:rPr>
        <w:t xml:space="preserve"> </w:t>
      </w:r>
      <w:r>
        <w:rPr>
          <w:rFonts w:ascii="Arial" w:eastAsia="Arial" w:hAnsi="Arial" w:cs="Arial"/>
        </w:rPr>
        <w:tab/>
      </w:r>
      <w:r>
        <w:t xml:space="preserve">temat i zakres wsparcia,  </w:t>
      </w:r>
    </w:p>
    <w:p w14:paraId="436431DE" w14:textId="77777777" w:rsidR="00D10364" w:rsidRDefault="00EB6579">
      <w:pPr>
        <w:tabs>
          <w:tab w:val="center" w:pos="1372"/>
          <w:tab w:val="center" w:pos="2892"/>
        </w:tabs>
        <w:ind w:left="0" w:firstLine="0"/>
        <w:jc w:val="left"/>
      </w:pPr>
      <w:r>
        <w:tab/>
        <w:t>‒</w:t>
      </w:r>
      <w:r>
        <w:rPr>
          <w:rFonts w:ascii="Arial" w:eastAsia="Arial" w:hAnsi="Arial" w:cs="Arial"/>
        </w:rPr>
        <w:t xml:space="preserve"> </w:t>
      </w:r>
      <w:r>
        <w:rPr>
          <w:rFonts w:ascii="Arial" w:eastAsia="Arial" w:hAnsi="Arial" w:cs="Arial"/>
        </w:rPr>
        <w:tab/>
      </w:r>
      <w:r>
        <w:t xml:space="preserve">datę rozpoczęcia szkolenia,  </w:t>
      </w:r>
    </w:p>
    <w:p w14:paraId="75D9EA96" w14:textId="77777777" w:rsidR="00D10364" w:rsidRDefault="00EB6579">
      <w:pPr>
        <w:tabs>
          <w:tab w:val="center" w:pos="1372"/>
          <w:tab w:val="center" w:pos="2908"/>
        </w:tabs>
        <w:ind w:left="0" w:firstLine="0"/>
        <w:jc w:val="left"/>
      </w:pPr>
      <w:r>
        <w:tab/>
        <w:t>‒</w:t>
      </w:r>
      <w:r>
        <w:rPr>
          <w:rFonts w:ascii="Arial" w:eastAsia="Arial" w:hAnsi="Arial" w:cs="Arial"/>
        </w:rPr>
        <w:t xml:space="preserve"> </w:t>
      </w:r>
      <w:r>
        <w:rPr>
          <w:rFonts w:ascii="Arial" w:eastAsia="Arial" w:hAnsi="Arial" w:cs="Arial"/>
        </w:rPr>
        <w:tab/>
      </w:r>
      <w:r>
        <w:t xml:space="preserve">datę zakończenia szkolenia,  </w:t>
      </w:r>
    </w:p>
    <w:p w14:paraId="44096DA2" w14:textId="77777777" w:rsidR="00D10364" w:rsidRDefault="00EB6579">
      <w:pPr>
        <w:tabs>
          <w:tab w:val="center" w:pos="1372"/>
          <w:tab w:val="center" w:pos="3902"/>
        </w:tabs>
        <w:ind w:left="0" w:firstLine="0"/>
        <w:jc w:val="left"/>
      </w:pPr>
      <w:r>
        <w:tab/>
        <w:t>‒</w:t>
      </w:r>
      <w:r>
        <w:rPr>
          <w:rFonts w:ascii="Arial" w:eastAsia="Arial" w:hAnsi="Arial" w:cs="Arial"/>
        </w:rPr>
        <w:t xml:space="preserve"> </w:t>
      </w:r>
      <w:r>
        <w:rPr>
          <w:rFonts w:ascii="Arial" w:eastAsia="Arial" w:hAnsi="Arial" w:cs="Arial"/>
        </w:rPr>
        <w:tab/>
      </w:r>
      <w:r>
        <w:t xml:space="preserve">informację na temat uzyskanych efektów uczenia,  </w:t>
      </w:r>
    </w:p>
    <w:p w14:paraId="38BFC47B" w14:textId="77777777" w:rsidR="00D10364" w:rsidRDefault="00EB6579">
      <w:pPr>
        <w:ind w:left="617" w:right="6071" w:firstLine="698"/>
      </w:pPr>
      <w:r>
        <w:t>‒</w:t>
      </w:r>
      <w:r>
        <w:rPr>
          <w:rFonts w:ascii="Arial" w:eastAsia="Arial" w:hAnsi="Arial" w:cs="Arial"/>
        </w:rPr>
        <w:t xml:space="preserve"> </w:t>
      </w:r>
      <w:r>
        <w:t>datę wystawienia dokumentu 12)</w:t>
      </w:r>
      <w:r>
        <w:rPr>
          <w:rFonts w:ascii="Arial" w:eastAsia="Arial" w:hAnsi="Arial" w:cs="Arial"/>
        </w:rPr>
        <w:t xml:space="preserve"> </w:t>
      </w:r>
      <w:r>
        <w:t xml:space="preserve">Przekazania Zamawiającemu:  </w:t>
      </w:r>
    </w:p>
    <w:p w14:paraId="2FE17A5A" w14:textId="77777777" w:rsidR="00D10364" w:rsidRDefault="00EB6579">
      <w:pPr>
        <w:ind w:left="977" w:right="410" w:firstLine="0"/>
      </w:pPr>
      <w:r>
        <w:t>a)</w:t>
      </w:r>
      <w:r>
        <w:rPr>
          <w:rFonts w:ascii="Arial" w:eastAsia="Arial" w:hAnsi="Arial" w:cs="Arial"/>
        </w:rPr>
        <w:t xml:space="preserve"> </w:t>
      </w:r>
      <w:r>
        <w:rPr>
          <w:b/>
        </w:rPr>
        <w:t>List obecności</w:t>
      </w:r>
      <w:r>
        <w:t xml:space="preserve"> uczestników na zajęciach: </w:t>
      </w:r>
    </w:p>
    <w:p w14:paraId="781F9619" w14:textId="77777777" w:rsidR="00D10364" w:rsidRDefault="00EB6579">
      <w:pPr>
        <w:numPr>
          <w:ilvl w:val="0"/>
          <w:numId w:val="8"/>
        </w:numPr>
        <w:ind w:right="410" w:hanging="360"/>
      </w:pPr>
      <w:r>
        <w:rPr>
          <w:b/>
        </w:rPr>
        <w:t>pierwszego dnia roboczego</w:t>
      </w:r>
      <w:r>
        <w:t xml:space="preserve"> każdego miesiąca kalendarzowego realizacji szkolenia za miesiąc poprzedni, </w:t>
      </w:r>
    </w:p>
    <w:p w14:paraId="6ECE4141" w14:textId="77777777" w:rsidR="00D10364" w:rsidRDefault="00EB6579">
      <w:pPr>
        <w:numPr>
          <w:ilvl w:val="0"/>
          <w:numId w:val="8"/>
        </w:numPr>
        <w:ind w:right="410" w:hanging="360"/>
      </w:pPr>
      <w:r>
        <w:t xml:space="preserve">niezwłocznie po zakończonym szkoleniu,  </w:t>
      </w:r>
    </w:p>
    <w:p w14:paraId="79AA4455" w14:textId="77777777" w:rsidR="00D10364" w:rsidRDefault="00EB6579">
      <w:pPr>
        <w:ind w:left="1479" w:right="410" w:firstLine="0"/>
      </w:pPr>
      <w:r>
        <w:t xml:space="preserve">Termin uznaje się za zachowany w przypadku przesłania list drogą elektroniczną w formie skanu a następnie oryginału lub kopii potwierdzonej za zgodność z oryginałem drogą pocztową. </w:t>
      </w:r>
    </w:p>
    <w:p w14:paraId="140C7C79" w14:textId="77777777" w:rsidR="00D10364" w:rsidRDefault="00EB6579">
      <w:pPr>
        <w:numPr>
          <w:ilvl w:val="1"/>
          <w:numId w:val="9"/>
        </w:numPr>
        <w:ind w:right="410" w:hanging="360"/>
      </w:pPr>
      <w:r>
        <w:t xml:space="preserve">Kserokopii potwierdzonej za zgodność z oryginałem </w:t>
      </w:r>
      <w:r>
        <w:rPr>
          <w:b/>
        </w:rPr>
        <w:t>protokołu z egzaminu końcowego</w:t>
      </w:r>
      <w:r>
        <w:t xml:space="preserve">, niezwłocznie po zakończeniu szkolenia. </w:t>
      </w:r>
    </w:p>
    <w:p w14:paraId="3E0FF0B8" w14:textId="77777777" w:rsidR="00D10364" w:rsidRDefault="00EB6579">
      <w:pPr>
        <w:numPr>
          <w:ilvl w:val="1"/>
          <w:numId w:val="9"/>
        </w:numPr>
        <w:ind w:right="410" w:hanging="360"/>
      </w:pPr>
      <w:r>
        <w:t xml:space="preserve">Kserokopii potwierdzonych za zgodność z oryginałem </w:t>
      </w:r>
      <w:r>
        <w:rPr>
          <w:b/>
        </w:rPr>
        <w:t>dokumentów poświadczających zakończenie szkolenia i nabycie kwalifikacji</w:t>
      </w:r>
      <w:r>
        <w:t xml:space="preserve">, o których mowa w pkt 11, niezwłocznie po zakończonym szkoleniu. </w:t>
      </w:r>
    </w:p>
    <w:p w14:paraId="0492969E" w14:textId="77777777" w:rsidR="00D10364" w:rsidRDefault="00EB6579">
      <w:pPr>
        <w:numPr>
          <w:ilvl w:val="1"/>
          <w:numId w:val="9"/>
        </w:numPr>
        <w:spacing w:after="12" w:line="259" w:lineRule="auto"/>
        <w:ind w:right="410" w:hanging="360"/>
      </w:pPr>
      <w:r>
        <w:rPr>
          <w:b/>
        </w:rPr>
        <w:t>Ankiet oceniających szkolenie</w:t>
      </w:r>
      <w:r>
        <w:t xml:space="preserve"> wypełnionych przez uczestników, niezwłocznie po zakończeniu szkolenia.  </w:t>
      </w:r>
    </w:p>
    <w:p w14:paraId="06A8E1BA" w14:textId="77777777" w:rsidR="00D10364" w:rsidRDefault="00EB6579">
      <w:pPr>
        <w:numPr>
          <w:ilvl w:val="1"/>
          <w:numId w:val="9"/>
        </w:numPr>
        <w:ind w:right="410" w:hanging="360"/>
      </w:pPr>
      <w:r>
        <w:rPr>
          <w:b/>
        </w:rPr>
        <w:t>Testu z zakresu kompetencji cyfrowych</w:t>
      </w:r>
      <w:r>
        <w:t xml:space="preserve"> przeprowadzonego po zakończeniu szkolenia, potwierdzającego podwyższenie posiadanych kompetencji z zakresu objętego teamem szkolenia </w:t>
      </w:r>
    </w:p>
    <w:p w14:paraId="17E84423" w14:textId="77777777" w:rsidR="00D10364" w:rsidRDefault="00EB6579">
      <w:pPr>
        <w:numPr>
          <w:ilvl w:val="0"/>
          <w:numId w:val="10"/>
        </w:numPr>
        <w:ind w:right="410" w:hanging="360"/>
      </w:pPr>
      <w:r>
        <w:t xml:space="preserve">Przechowywania dokumentacji dotyczącej szkolenia przez okres 5 lat od zakończenia szkolenia – zgodnie z przepisami o archiwizacji  </w:t>
      </w:r>
    </w:p>
    <w:p w14:paraId="448AA298" w14:textId="77777777" w:rsidR="00D10364" w:rsidRDefault="00EB6579">
      <w:pPr>
        <w:numPr>
          <w:ilvl w:val="0"/>
          <w:numId w:val="10"/>
        </w:numPr>
        <w:ind w:right="410" w:hanging="360"/>
      </w:pPr>
      <w:r>
        <w:t xml:space="preserve">Zastosowania środków technicznych i organizacyjnych zapewniających ochronę przetwarzanych danych osobowych uczestników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 </w:t>
      </w:r>
    </w:p>
    <w:p w14:paraId="158C7DAF" w14:textId="77777777" w:rsidR="00D10364" w:rsidRDefault="00EB6579">
      <w:pPr>
        <w:numPr>
          <w:ilvl w:val="0"/>
          <w:numId w:val="10"/>
        </w:numPr>
        <w:ind w:right="410" w:hanging="360"/>
      </w:pPr>
      <w:r>
        <w:t xml:space="preserve">Dane osobowe bezrobotnego skierowanego na szkolenie udostępnione Organizatorowi nie wykraczają poza dane właściwe dla realizacji szkolenia zgodnie z §78 ust.2 Rozporządzenia  Ministra Pracy i Polityki Społecznej w sprawie szczegółowych warunków realizacji oraz trybu i sposobów prowadzenia usług rynku pracy z dnia 14 maja 2014 r.  </w:t>
      </w:r>
    </w:p>
    <w:p w14:paraId="49BE5B98" w14:textId="77777777" w:rsidR="00D10364" w:rsidRDefault="00EB6579">
      <w:pPr>
        <w:numPr>
          <w:ilvl w:val="0"/>
          <w:numId w:val="10"/>
        </w:numPr>
        <w:spacing w:after="0"/>
        <w:ind w:right="410" w:hanging="360"/>
      </w:pPr>
      <w:r>
        <w:t xml:space="preserve">Starosta nie ponosi odpowiedzialności wobec osób trzecich za szkody powstałe w związku z realizacją szkolenia w wyniku niewłaściwego przetwarzania danych osobowych. </w:t>
      </w:r>
    </w:p>
    <w:p w14:paraId="16DB51FE" w14:textId="22CAF727" w:rsidR="00D10364" w:rsidRDefault="00EB6579" w:rsidP="00EB6579">
      <w:pPr>
        <w:spacing w:after="0" w:line="259" w:lineRule="auto"/>
        <w:ind w:left="257" w:firstLine="0"/>
        <w:jc w:val="left"/>
      </w:pPr>
      <w:r>
        <w:rPr>
          <w:b/>
        </w:rPr>
        <w:t xml:space="preserve"> </w:t>
      </w:r>
    </w:p>
    <w:p w14:paraId="76E540DB" w14:textId="77777777" w:rsidR="00D10364" w:rsidRDefault="00EB6579">
      <w:pPr>
        <w:pStyle w:val="Nagwek1"/>
        <w:shd w:val="clear" w:color="auto" w:fill="92D050"/>
        <w:spacing w:after="0"/>
        <w:ind w:left="252" w:right="0"/>
        <w:jc w:val="left"/>
      </w:pPr>
      <w:r>
        <w:rPr>
          <w:sz w:val="24"/>
        </w:rPr>
        <w:t xml:space="preserve">ROZDZIAŁ II  </w:t>
      </w:r>
      <w:r>
        <w:t xml:space="preserve">TERMIN WYKONANIA ZAMÓWIENIA  </w:t>
      </w:r>
    </w:p>
    <w:p w14:paraId="53F60B9E" w14:textId="77777777" w:rsidR="00D10364" w:rsidRDefault="00EB6579">
      <w:pPr>
        <w:spacing w:after="0" w:line="259" w:lineRule="auto"/>
        <w:ind w:left="257" w:firstLine="0"/>
        <w:jc w:val="left"/>
      </w:pPr>
      <w:r>
        <w:t xml:space="preserve"> </w:t>
      </w:r>
    </w:p>
    <w:p w14:paraId="21288232" w14:textId="72801807" w:rsidR="00D10364" w:rsidRDefault="00EB6579">
      <w:pPr>
        <w:spacing w:after="0"/>
        <w:ind w:left="242" w:right="410" w:firstLine="0"/>
      </w:pPr>
      <w:r w:rsidRPr="001E718D">
        <w:rPr>
          <w:color w:val="000000" w:themeColor="text1"/>
        </w:rPr>
        <w:t>Planowany termin rozpoczęcia szkolenia dla I grupy szkoleniowej</w:t>
      </w:r>
      <w:r w:rsidRPr="001E718D">
        <w:rPr>
          <w:b/>
          <w:color w:val="000000" w:themeColor="text1"/>
        </w:rPr>
        <w:t xml:space="preserve">: </w:t>
      </w:r>
      <w:r w:rsidR="00034EF5" w:rsidRPr="001E718D">
        <w:rPr>
          <w:b/>
          <w:color w:val="000000" w:themeColor="text1"/>
        </w:rPr>
        <w:t>kwiecień</w:t>
      </w:r>
      <w:r w:rsidR="00DA3647" w:rsidRPr="001E718D">
        <w:rPr>
          <w:b/>
          <w:color w:val="000000" w:themeColor="text1"/>
        </w:rPr>
        <w:t>/ maj</w:t>
      </w:r>
      <w:r w:rsidRPr="001E718D">
        <w:rPr>
          <w:b/>
          <w:color w:val="000000" w:themeColor="text1"/>
        </w:rPr>
        <w:t xml:space="preserve"> 202</w:t>
      </w:r>
      <w:r w:rsidR="00034EF5" w:rsidRPr="001E718D">
        <w:rPr>
          <w:b/>
          <w:color w:val="000000" w:themeColor="text1"/>
        </w:rPr>
        <w:t>5</w:t>
      </w:r>
      <w:r w:rsidRPr="001E718D">
        <w:rPr>
          <w:b/>
          <w:color w:val="000000" w:themeColor="text1"/>
        </w:rPr>
        <w:t>r.</w:t>
      </w:r>
      <w:r w:rsidRPr="001E718D">
        <w:rPr>
          <w:color w:val="000000" w:themeColor="text1"/>
        </w:rPr>
        <w:t xml:space="preserve">, pozostałe grupy: </w:t>
      </w:r>
      <w:r>
        <w:t xml:space="preserve">zakończenie  </w:t>
      </w:r>
      <w:r>
        <w:rPr>
          <w:b/>
        </w:rPr>
        <w:t>maksymalnie do 28.02.202</w:t>
      </w:r>
      <w:r w:rsidR="00034EF5">
        <w:rPr>
          <w:b/>
        </w:rPr>
        <w:t>6</w:t>
      </w:r>
      <w:r>
        <w:rPr>
          <w:b/>
        </w:rPr>
        <w:t xml:space="preserve">r. </w:t>
      </w:r>
      <w:r>
        <w:t xml:space="preserve"> </w:t>
      </w:r>
    </w:p>
    <w:p w14:paraId="2A176AD1" w14:textId="77777777" w:rsidR="00D10364" w:rsidRDefault="00EB6579" w:rsidP="00EB6579">
      <w:pPr>
        <w:spacing w:after="0"/>
        <w:ind w:left="257" w:right="410" w:firstLine="0"/>
      </w:pPr>
      <w:r>
        <w:t xml:space="preserve">Zajęcia dla kolejnych grup szkoleniowych będą realizowane w terminie wskazanym przez zamawiającego po wcześniejszym zgłoszeniu </w:t>
      </w:r>
      <w:r>
        <w:rPr>
          <w:b/>
        </w:rPr>
        <w:t>z minimum 5 dniowym wyprzedzeniem</w:t>
      </w:r>
      <w:r>
        <w:t xml:space="preserve">.  </w:t>
      </w:r>
    </w:p>
    <w:p w14:paraId="5F69A5AC" w14:textId="77777777" w:rsidR="00D10364" w:rsidRDefault="00EB6579">
      <w:pPr>
        <w:spacing w:after="10" w:line="259" w:lineRule="auto"/>
        <w:ind w:left="257" w:firstLine="0"/>
        <w:jc w:val="left"/>
      </w:pPr>
      <w:r>
        <w:t xml:space="preserve"> </w:t>
      </w:r>
    </w:p>
    <w:p w14:paraId="730597D7" w14:textId="77777777" w:rsidR="00D10364" w:rsidRDefault="00EB6579">
      <w:pPr>
        <w:pStyle w:val="Nagwek1"/>
        <w:shd w:val="clear" w:color="auto" w:fill="92D050"/>
        <w:spacing w:after="0"/>
        <w:ind w:left="252" w:right="0"/>
        <w:jc w:val="left"/>
      </w:pPr>
      <w:r>
        <w:rPr>
          <w:sz w:val="24"/>
        </w:rPr>
        <w:t xml:space="preserve">ROZDZIAŁ III  </w:t>
      </w:r>
      <w:r>
        <w:t xml:space="preserve">WARUNKI UDZIAŁU W POSTĘPOWANIU  </w:t>
      </w:r>
    </w:p>
    <w:p w14:paraId="389F0393" w14:textId="77777777" w:rsidR="00D10364" w:rsidRDefault="00EB6579">
      <w:pPr>
        <w:spacing w:after="0" w:line="259" w:lineRule="auto"/>
        <w:ind w:left="257" w:firstLine="0"/>
        <w:jc w:val="left"/>
      </w:pPr>
      <w:r>
        <w:rPr>
          <w:sz w:val="20"/>
        </w:rPr>
        <w:t xml:space="preserve"> </w:t>
      </w:r>
    </w:p>
    <w:p w14:paraId="4758EA9B" w14:textId="77777777" w:rsidR="00D10364" w:rsidRDefault="00EB6579">
      <w:pPr>
        <w:spacing w:after="5" w:line="249" w:lineRule="auto"/>
        <w:ind w:left="252" w:hanging="10"/>
        <w:jc w:val="left"/>
      </w:pPr>
      <w:r>
        <w:rPr>
          <w:b/>
        </w:rPr>
        <w:t xml:space="preserve">O udzielenie zamówienia mogą ubiegać się Wykonawcy, spełniający określone przez zamawiającego warunki  </w:t>
      </w:r>
      <w:r>
        <w:t xml:space="preserve">udziału w postępowaniu: </w:t>
      </w:r>
      <w:r>
        <w:rPr>
          <w:b/>
        </w:rPr>
        <w:t xml:space="preserve"> </w:t>
      </w:r>
    </w:p>
    <w:p w14:paraId="392D0BBC" w14:textId="77777777" w:rsidR="00D10364" w:rsidRDefault="00EB6579">
      <w:pPr>
        <w:numPr>
          <w:ilvl w:val="0"/>
          <w:numId w:val="11"/>
        </w:numPr>
        <w:spacing w:after="5" w:line="249" w:lineRule="auto"/>
        <w:ind w:hanging="360"/>
        <w:jc w:val="left"/>
      </w:pPr>
      <w:r>
        <w:rPr>
          <w:b/>
        </w:rPr>
        <w:t xml:space="preserve">Wymagania dotyczące wykonawcy zamówienia: </w:t>
      </w:r>
    </w:p>
    <w:p w14:paraId="1027F375" w14:textId="77777777" w:rsidR="00D10364" w:rsidRDefault="00EB6579">
      <w:pPr>
        <w:numPr>
          <w:ilvl w:val="1"/>
          <w:numId w:val="11"/>
        </w:numPr>
        <w:ind w:right="410" w:hanging="360"/>
      </w:pPr>
      <w:r>
        <w:t>Wobec wykonawcy nie mogą zachodzić podstawy do wykluczenia z postępowania na podstawie art. 108 ustawy PZP, lub podjęte zostały przez niego środki naprawcze.</w:t>
      </w:r>
      <w:r>
        <w:rPr>
          <w:b/>
        </w:rPr>
        <w:t xml:space="preserve"> </w:t>
      </w:r>
    </w:p>
    <w:p w14:paraId="67B37FE8" w14:textId="77777777" w:rsidR="00D10364" w:rsidRDefault="00EB6579">
      <w:pPr>
        <w:numPr>
          <w:ilvl w:val="1"/>
          <w:numId w:val="11"/>
        </w:numPr>
        <w:ind w:right="410" w:hanging="360"/>
      </w:pPr>
      <w:r>
        <w:lastRenderedPageBreak/>
        <w:t>Wykonawca składający ofertę musi posiadać aktualny na dzień złożenia oferty wpis do Rejestru Instytucji Szkoleniowych Wojewódzkiego Urzędu Pracy prowadzonego na podstawie ustawy art.20 ustawy z dnia 20 kwietnia 2004r. o promocji zatrudnienia i instytucjach rynku pracy.</w:t>
      </w:r>
      <w:r>
        <w:rPr>
          <w:b/>
        </w:rPr>
        <w:t xml:space="preserve"> </w:t>
      </w:r>
    </w:p>
    <w:p w14:paraId="61BBEEB8" w14:textId="77777777" w:rsidR="00DA3647" w:rsidRPr="00DA3647" w:rsidRDefault="00EB6579">
      <w:pPr>
        <w:numPr>
          <w:ilvl w:val="1"/>
          <w:numId w:val="11"/>
        </w:numPr>
        <w:spacing w:after="5" w:line="249" w:lineRule="auto"/>
        <w:ind w:right="410" w:hanging="360"/>
      </w:pPr>
      <w:r>
        <w:t xml:space="preserve">Wykonawca składający ofertę musi wykazać się doświadczeniem w zakresie realizacji usług objętych przedmiotem zamówienia -  wykazać że, </w:t>
      </w:r>
      <w:r>
        <w:rPr>
          <w:i/>
        </w:rPr>
        <w:t xml:space="preserve">w okresie ostatnich 3 lat przed upływem terminu składania ofert, a jeżeli okres prowadzenia działalności jest krótszy – w tym okresie zrealizował co najmniej </w:t>
      </w:r>
      <w:r>
        <w:rPr>
          <w:b/>
          <w:i/>
        </w:rPr>
        <w:t>3 szkolenia dla grup min. 10 osobowych</w:t>
      </w:r>
      <w:r>
        <w:rPr>
          <w:i/>
        </w:rPr>
        <w:t xml:space="preserve"> </w:t>
      </w:r>
      <w:r>
        <w:rPr>
          <w:b/>
          <w:i/>
        </w:rPr>
        <w:t>w zakresie kompetencji cyfrowych lub obsługi komputera/ programów komputerowych.</w:t>
      </w:r>
      <w:r>
        <w:rPr>
          <w:b/>
        </w:rPr>
        <w:t xml:space="preserve"> </w:t>
      </w:r>
    </w:p>
    <w:p w14:paraId="6C3ECE28" w14:textId="3726ACB2" w:rsidR="00D10364" w:rsidRDefault="00EB6579" w:rsidP="00DA3647">
      <w:pPr>
        <w:spacing w:after="5" w:line="249" w:lineRule="auto"/>
        <w:ind w:right="410"/>
      </w:pPr>
      <w:r>
        <w:rPr>
          <w:b/>
        </w:rPr>
        <w:t>2.</w:t>
      </w:r>
      <w:r>
        <w:rPr>
          <w:rFonts w:ascii="Arial" w:eastAsia="Arial" w:hAnsi="Arial" w:cs="Arial"/>
          <w:b/>
        </w:rPr>
        <w:t xml:space="preserve"> </w:t>
      </w:r>
      <w:r>
        <w:rPr>
          <w:b/>
        </w:rPr>
        <w:t>Wymagania dotyczące osób przewidzianych do realizacji zamówienia:</w:t>
      </w:r>
      <w:r>
        <w:t xml:space="preserve"> </w:t>
      </w:r>
    </w:p>
    <w:p w14:paraId="4077BD6E" w14:textId="77777777" w:rsidR="00D10364" w:rsidRDefault="00EB6579">
      <w:pPr>
        <w:ind w:left="1049" w:right="410" w:hanging="432"/>
      </w:pPr>
      <w:r>
        <w:rPr>
          <w:sz w:val="20"/>
        </w:rPr>
        <w:t>2.1.</w:t>
      </w:r>
      <w:r>
        <w:rPr>
          <w:rFonts w:ascii="Arial" w:eastAsia="Arial" w:hAnsi="Arial" w:cs="Arial"/>
          <w:sz w:val="20"/>
        </w:rPr>
        <w:t xml:space="preserve"> </w:t>
      </w:r>
      <w:r>
        <w:t xml:space="preserve">Wykonawca składający ofertę musi wskazać </w:t>
      </w:r>
      <w:r>
        <w:rPr>
          <w:b/>
        </w:rPr>
        <w:t>co najmniej 2 osoby</w:t>
      </w:r>
      <w:r>
        <w:t xml:space="preserve">, które będą uczestniczyć w wykonaniu zamówienia, legitymujące się kwalifikacjami zawodowymi i doświadczeniem zawodowym adekwatnym do zakresu prowadzonych przez nie zajęć: </w:t>
      </w:r>
    </w:p>
    <w:p w14:paraId="4CAB0A30" w14:textId="77777777" w:rsidR="00D10364" w:rsidRDefault="00EB6579">
      <w:pPr>
        <w:numPr>
          <w:ilvl w:val="2"/>
          <w:numId w:val="11"/>
        </w:numPr>
        <w:spacing w:after="26" w:line="249" w:lineRule="auto"/>
        <w:ind w:right="402" w:hanging="286"/>
      </w:pPr>
      <w:r>
        <w:rPr>
          <w:b/>
          <w:i/>
          <w:u w:val="single" w:color="000000"/>
        </w:rPr>
        <w:t>poziom i kierunek wykształcenia</w:t>
      </w:r>
      <w:r>
        <w:rPr>
          <w:i/>
        </w:rPr>
        <w:t xml:space="preserve"> – ukończyły studia wyższe lub podyplomowe o kierunku informatycznym (informatyka, informatyka i ekonometria, edukacja techniczno-informatyczna, </w:t>
      </w:r>
      <w:proofErr w:type="spellStart"/>
      <w:r>
        <w:rPr>
          <w:i/>
        </w:rPr>
        <w:t>ekoinformatyka</w:t>
      </w:r>
      <w:proofErr w:type="spellEnd"/>
      <w:r>
        <w:rPr>
          <w:i/>
        </w:rPr>
        <w:t xml:space="preserve">, grafika, IT </w:t>
      </w:r>
      <w:proofErr w:type="spellStart"/>
      <w:r>
        <w:rPr>
          <w:i/>
        </w:rPr>
        <w:t>menagement</w:t>
      </w:r>
      <w:proofErr w:type="spellEnd"/>
      <w:r>
        <w:rPr>
          <w:i/>
        </w:rPr>
        <w:t xml:space="preserve">, inne pokrewne) </w:t>
      </w:r>
    </w:p>
    <w:p w14:paraId="58B2BC7C" w14:textId="77777777" w:rsidR="00D10364" w:rsidRDefault="00EB6579">
      <w:pPr>
        <w:numPr>
          <w:ilvl w:val="2"/>
          <w:numId w:val="11"/>
        </w:numPr>
        <w:spacing w:after="5" w:line="249" w:lineRule="auto"/>
        <w:ind w:right="402" w:hanging="286"/>
      </w:pPr>
      <w:r>
        <w:rPr>
          <w:b/>
          <w:i/>
          <w:u w:val="single" w:color="000000"/>
        </w:rPr>
        <w:t xml:space="preserve">doświadczenie w prowadzeniu zajęć </w:t>
      </w:r>
      <w:r>
        <w:rPr>
          <w:i/>
        </w:rPr>
        <w:t xml:space="preserve"> - zajęcia będą prowadzić osoby, które zrealizowały co najmniej </w:t>
      </w:r>
      <w:r>
        <w:rPr>
          <w:b/>
          <w:i/>
        </w:rPr>
        <w:t xml:space="preserve">50 </w:t>
      </w:r>
      <w:r>
        <w:rPr>
          <w:i/>
        </w:rPr>
        <w:t xml:space="preserve">godzin zajęć szkoleniowych z zakresu, który będą realizować w ramach szkolenia stanowiącego przedmiot zamówienia oraz przeprowadziły zajęcia w tym zakresie dla co najmniej </w:t>
      </w:r>
      <w:r>
        <w:rPr>
          <w:b/>
          <w:i/>
        </w:rPr>
        <w:t>2 grup</w:t>
      </w:r>
      <w:r>
        <w:rPr>
          <w:i/>
        </w:rPr>
        <w:t xml:space="preserve"> </w:t>
      </w:r>
      <w:r>
        <w:rPr>
          <w:b/>
          <w:i/>
        </w:rPr>
        <w:t>10 osobowych</w:t>
      </w:r>
      <w:r>
        <w:rPr>
          <w:i/>
        </w:rPr>
        <w:t xml:space="preserve"> w okresie ostatnich 12 miesięcy. </w:t>
      </w:r>
    </w:p>
    <w:p w14:paraId="5BF5D436" w14:textId="77777777" w:rsidR="00D10364" w:rsidRDefault="00EB6579">
      <w:pPr>
        <w:spacing w:after="0" w:line="259" w:lineRule="auto"/>
        <w:ind w:left="257" w:firstLine="0"/>
        <w:jc w:val="left"/>
      </w:pPr>
      <w:r>
        <w:rPr>
          <w:b/>
          <w:sz w:val="24"/>
        </w:rPr>
        <w:t xml:space="preserve"> </w:t>
      </w:r>
    </w:p>
    <w:p w14:paraId="00DAFC6E" w14:textId="77777777" w:rsidR="00D10364" w:rsidRDefault="00EB6579">
      <w:pPr>
        <w:shd w:val="clear" w:color="auto" w:fill="92D050"/>
        <w:spacing w:after="0" w:line="259" w:lineRule="auto"/>
        <w:ind w:left="257" w:firstLine="0"/>
        <w:jc w:val="left"/>
      </w:pPr>
      <w:r>
        <w:rPr>
          <w:b/>
          <w:sz w:val="24"/>
        </w:rPr>
        <w:t xml:space="preserve">ROZDZIAŁ IV  </w:t>
      </w:r>
      <w:r>
        <w:t xml:space="preserve">SPOSÓB DOKONANIA OCENY SPEŁNIENIA WARUNKÓW UDZIAŁU W POSTĘPOWANIU </w:t>
      </w:r>
    </w:p>
    <w:p w14:paraId="6C12AF25" w14:textId="77777777" w:rsidR="00D10364" w:rsidRDefault="00EB6579">
      <w:pPr>
        <w:spacing w:after="48" w:line="259" w:lineRule="auto"/>
        <w:ind w:left="257" w:firstLine="0"/>
        <w:jc w:val="left"/>
      </w:pPr>
      <w:r>
        <w:t xml:space="preserve"> </w:t>
      </w:r>
    </w:p>
    <w:p w14:paraId="23D61E92" w14:textId="77777777" w:rsidR="00D10364" w:rsidRDefault="00EB6579">
      <w:pPr>
        <w:numPr>
          <w:ilvl w:val="0"/>
          <w:numId w:val="12"/>
        </w:numPr>
        <w:spacing w:after="5" w:line="249" w:lineRule="auto"/>
        <w:ind w:left="670" w:right="410" w:hanging="428"/>
      </w:pPr>
      <w:r>
        <w:rPr>
          <w:b/>
        </w:rPr>
        <w:t>Zamawiający dokona oceny spełniania warunków udziału w postępowaniu:</w:t>
      </w:r>
      <w:r>
        <w:t xml:space="preserve"> </w:t>
      </w:r>
    </w:p>
    <w:p w14:paraId="685F9D48" w14:textId="77777777" w:rsidR="00D10364" w:rsidRDefault="00EB6579">
      <w:pPr>
        <w:numPr>
          <w:ilvl w:val="1"/>
          <w:numId w:val="12"/>
        </w:numPr>
        <w:ind w:right="410" w:hanging="432"/>
      </w:pPr>
      <w:r>
        <w:t xml:space="preserve">W zakresie wymagań dotyczących wykonawcy zamówienia  na podstawie: </w:t>
      </w:r>
    </w:p>
    <w:p w14:paraId="3721AF9E" w14:textId="77777777" w:rsidR="00D10364" w:rsidRDefault="00EB6579">
      <w:pPr>
        <w:ind w:left="1049" w:right="410" w:firstLine="0"/>
      </w:pPr>
      <w:r>
        <w:t xml:space="preserve"> oświadczeń Wykonawcy w formularzu ofertowym </w:t>
      </w:r>
    </w:p>
    <w:p w14:paraId="225B1FC9" w14:textId="77777777" w:rsidR="00D10364" w:rsidRDefault="00EB6579">
      <w:pPr>
        <w:numPr>
          <w:ilvl w:val="1"/>
          <w:numId w:val="12"/>
        </w:numPr>
        <w:ind w:right="410" w:hanging="432"/>
      </w:pPr>
      <w:r>
        <w:t xml:space="preserve">W zakresie wymagań dotyczących osób przewidzianych do realizacji zamówienia na podstawie: </w:t>
      </w:r>
    </w:p>
    <w:p w14:paraId="1CDF1E44" w14:textId="77777777" w:rsidR="00D10364" w:rsidRDefault="00EB6579">
      <w:pPr>
        <w:spacing w:after="62"/>
        <w:ind w:left="1049" w:right="410" w:firstLine="0"/>
      </w:pPr>
      <w:r>
        <w:t xml:space="preserve"> </w:t>
      </w:r>
      <w:r>
        <w:rPr>
          <w:b/>
        </w:rPr>
        <w:t xml:space="preserve">wykaz wykładowców wskazanych przez wykonawcę </w:t>
      </w:r>
      <w: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Pr>
          <w:b/>
          <w:i/>
        </w:rPr>
        <w:t>załączniku nr 1 do zaproszenia - D.2</w:t>
      </w:r>
      <w:r>
        <w:t xml:space="preserve"> </w:t>
      </w:r>
    </w:p>
    <w:p w14:paraId="3698CBAE" w14:textId="77777777" w:rsidR="00D10364" w:rsidRDefault="00EB6579">
      <w:pPr>
        <w:numPr>
          <w:ilvl w:val="0"/>
          <w:numId w:val="12"/>
        </w:numPr>
        <w:spacing w:after="62"/>
        <w:ind w:left="670" w:right="410" w:hanging="428"/>
      </w:pPr>
      <w:r>
        <w:rPr>
          <w:b/>
        </w:rPr>
        <w:t>Zamawiający wezwie wykonawców</w:t>
      </w:r>
      <w:r>
        <w:t xml:space="preserve">, którzy w określonym terminie nie złożyli wymaganych przez zamawiającego oświadczeń lub dokumentów, o których mowa w pkt 1, złożone oświadczenia lub dokumenty są niekompletne, zawierają błędy lub budzą wskazane przez zamawiającego wątpliwości, do ich złożenia, uzupełnienia lub poprawienia lub do udzielenia wyjaśnień w terminie przez siebie wskazanym, chyba że mimo ich złożenia uzupełnieni lub poprawienia oferta Wykonawcy podlega odrzuceniu albo konieczne byłoby unieważnienie postępowania.  </w:t>
      </w:r>
    </w:p>
    <w:p w14:paraId="1ECA95CC" w14:textId="77777777" w:rsidR="00D10364" w:rsidRDefault="00EB6579">
      <w:pPr>
        <w:numPr>
          <w:ilvl w:val="0"/>
          <w:numId w:val="12"/>
        </w:numPr>
        <w:spacing w:after="0"/>
        <w:ind w:left="670" w:right="410" w:hanging="428"/>
      </w:pPr>
      <w:r>
        <w:t xml:space="preserve">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 </w:t>
      </w:r>
    </w:p>
    <w:p w14:paraId="5CE186CE" w14:textId="77777777" w:rsidR="00D10364" w:rsidRDefault="00EB6579">
      <w:pPr>
        <w:spacing w:after="11" w:line="259" w:lineRule="auto"/>
        <w:ind w:left="684" w:firstLine="0"/>
        <w:jc w:val="left"/>
      </w:pPr>
      <w:r>
        <w:t xml:space="preserve"> </w:t>
      </w:r>
    </w:p>
    <w:p w14:paraId="52FD628E" w14:textId="77777777" w:rsidR="00D10364" w:rsidRDefault="00EB6579">
      <w:pPr>
        <w:pStyle w:val="Nagwek1"/>
        <w:shd w:val="clear" w:color="auto" w:fill="92D050"/>
        <w:spacing w:after="0"/>
        <w:ind w:left="252" w:right="0"/>
        <w:jc w:val="left"/>
      </w:pPr>
      <w:r>
        <w:rPr>
          <w:sz w:val="24"/>
        </w:rPr>
        <w:t xml:space="preserve">ROZDZIAŁ V   </w:t>
      </w:r>
      <w:r>
        <w:t xml:space="preserve">ISTOTNE POSTANOWIENIA UMOWY – minimalny zakres umowy </w:t>
      </w:r>
    </w:p>
    <w:p w14:paraId="5DBAB3A2" w14:textId="77777777" w:rsidR="00D10364" w:rsidRDefault="00EB6579">
      <w:pPr>
        <w:spacing w:after="0" w:line="259" w:lineRule="auto"/>
        <w:ind w:left="257" w:firstLine="0"/>
        <w:jc w:val="left"/>
      </w:pPr>
      <w:r>
        <w:t xml:space="preserve"> </w:t>
      </w:r>
    </w:p>
    <w:p w14:paraId="5E8A23B8" w14:textId="77777777" w:rsidR="00D10364" w:rsidRDefault="00EB6579">
      <w:pPr>
        <w:spacing w:after="5" w:line="249" w:lineRule="auto"/>
        <w:ind w:left="252" w:hanging="10"/>
        <w:jc w:val="left"/>
      </w:pPr>
      <w:r>
        <w:rPr>
          <w:b/>
        </w:rPr>
        <w:t xml:space="preserve">Zamawiający przewiduje w umowie z Wykonawcą wybranym do realizacji zamówienia możliwość wprowadzenia zmian na zasadach zawartych we wzorze umowy: </w:t>
      </w:r>
    </w:p>
    <w:p w14:paraId="748929D3" w14:textId="77777777" w:rsidR="00D10364" w:rsidRDefault="00EB6579">
      <w:pPr>
        <w:spacing w:after="0" w:line="259" w:lineRule="auto"/>
        <w:ind w:left="257" w:firstLine="0"/>
        <w:jc w:val="left"/>
      </w:pPr>
      <w:r>
        <w:rPr>
          <w:sz w:val="24"/>
        </w:rPr>
        <w:t xml:space="preserve"> </w:t>
      </w:r>
    </w:p>
    <w:p w14:paraId="4D1677A4" w14:textId="77777777" w:rsidR="00D10364" w:rsidRDefault="00EB6579">
      <w:pPr>
        <w:spacing w:after="5" w:line="259" w:lineRule="auto"/>
        <w:ind w:left="10" w:right="167" w:hanging="10"/>
        <w:jc w:val="center"/>
      </w:pPr>
      <w:r>
        <w:rPr>
          <w:b/>
        </w:rPr>
        <w:t xml:space="preserve">UMOWA SZKOLENIOWA NR </w:t>
      </w:r>
      <w:r>
        <w:t xml:space="preserve">................ </w:t>
      </w:r>
    </w:p>
    <w:p w14:paraId="71F8AF4F" w14:textId="77777777" w:rsidR="00D10364" w:rsidRDefault="00EB6579">
      <w:pPr>
        <w:spacing w:after="0"/>
        <w:ind w:left="242" w:right="410" w:firstLine="0"/>
      </w:pPr>
      <w:r>
        <w:t>dotycz</w:t>
      </w:r>
      <w:r>
        <w:rPr>
          <w:rFonts w:ascii="Times New Roman" w:eastAsia="Times New Roman" w:hAnsi="Times New Roman" w:cs="Times New Roman"/>
          <w:sz w:val="20"/>
        </w:rPr>
        <w:t>ą</w:t>
      </w:r>
      <w:r>
        <w:t xml:space="preserve">ca realizacji szkolenia dla osób bezrobotnych zawarta w dniu ................r. pomiędzy </w:t>
      </w:r>
      <w:r>
        <w:rPr>
          <w:b/>
        </w:rPr>
        <w:t>Starostą Gryfińskim Wojciechem Konarskim</w:t>
      </w:r>
      <w:r>
        <w:t xml:space="preserve">, z upoważnienia którego działa </w:t>
      </w:r>
    </w:p>
    <w:p w14:paraId="6C6A56A5" w14:textId="77777777" w:rsidR="00D10364" w:rsidRDefault="00EB6579">
      <w:pPr>
        <w:spacing w:after="5" w:line="249" w:lineRule="auto"/>
        <w:ind w:left="252" w:hanging="10"/>
        <w:jc w:val="left"/>
      </w:pPr>
      <w:r>
        <w:rPr>
          <w:b/>
        </w:rPr>
        <w:t xml:space="preserve">................ </w:t>
      </w:r>
    </w:p>
    <w:p w14:paraId="468AD5FA" w14:textId="77777777" w:rsidR="00D10364" w:rsidRDefault="00EB6579">
      <w:pPr>
        <w:spacing w:after="0"/>
        <w:ind w:left="242" w:right="5820" w:firstLine="0"/>
      </w:pPr>
      <w:r>
        <w:t xml:space="preserve">zwanym w dalszej części umowy „Zamawiającym” a: </w:t>
      </w:r>
    </w:p>
    <w:p w14:paraId="573FB029" w14:textId="77777777" w:rsidR="00D10364" w:rsidRDefault="00EB6579">
      <w:pPr>
        <w:spacing w:after="5" w:line="249" w:lineRule="auto"/>
        <w:ind w:left="252" w:right="7268" w:hanging="10"/>
        <w:jc w:val="left"/>
      </w:pPr>
      <w:r>
        <w:rPr>
          <w:b/>
        </w:rPr>
        <w:t xml:space="preserve">................ </w:t>
      </w:r>
      <w:r>
        <w:t xml:space="preserve">reprezentowanym przez: </w:t>
      </w:r>
      <w:r>
        <w:rPr>
          <w:b/>
        </w:rPr>
        <w:t xml:space="preserve">................ </w:t>
      </w:r>
    </w:p>
    <w:p w14:paraId="4155F4A7" w14:textId="77777777" w:rsidR="00D10364" w:rsidRDefault="00EB6579">
      <w:pPr>
        <w:ind w:left="242" w:right="410" w:firstLine="0"/>
      </w:pPr>
      <w:r>
        <w:lastRenderedPageBreak/>
        <w:t xml:space="preserve">zwanym w dalszej części umowy "Wykonawcą", </w:t>
      </w:r>
    </w:p>
    <w:p w14:paraId="199789C1" w14:textId="77777777" w:rsidR="00D10364" w:rsidRDefault="00EB6579">
      <w:pPr>
        <w:pStyle w:val="Nagwek1"/>
      </w:pPr>
      <w:r>
        <w:t xml:space="preserve">§ 1 Przedmiot umowy </w:t>
      </w:r>
    </w:p>
    <w:p w14:paraId="658C77D8" w14:textId="77777777" w:rsidR="00D10364" w:rsidRDefault="00EB6579">
      <w:pPr>
        <w:numPr>
          <w:ilvl w:val="0"/>
          <w:numId w:val="13"/>
        </w:numPr>
        <w:ind w:right="410" w:hanging="360"/>
      </w:pPr>
      <w:r>
        <w:t xml:space="preserve">Przedmiotem umowy jest przeprowadzenie przez Wykonawcę na rzecz Zamawiającego szkolenia pod nazwą:    </w:t>
      </w:r>
    </w:p>
    <w:p w14:paraId="58DE854A" w14:textId="77777777" w:rsidR="00D10364" w:rsidRDefault="00EB6579">
      <w:pPr>
        <w:spacing w:after="5" w:line="249" w:lineRule="auto"/>
        <w:ind w:left="627" w:hanging="10"/>
        <w:jc w:val="left"/>
      </w:pPr>
      <w:r>
        <w:rPr>
          <w:b/>
        </w:rPr>
        <w:t xml:space="preserve">................ </w:t>
      </w:r>
    </w:p>
    <w:p w14:paraId="6BAC5055" w14:textId="77777777" w:rsidR="00D10364" w:rsidRDefault="00EB6579">
      <w:pPr>
        <w:numPr>
          <w:ilvl w:val="0"/>
          <w:numId w:val="13"/>
        </w:numPr>
        <w:ind w:right="410" w:hanging="360"/>
      </w:pPr>
      <w:r>
        <w:t xml:space="preserve">Umowa została zawarta w wyniku postępowania o udzielenie zamówienia publicznego prowadzonego na zasadach obowiązujących dla zamówień poniżej 130 tyś zł. bez stosowania przepisów ustawy z dnia 11 września 2019r. Prawo zamówień publicznych. </w:t>
      </w:r>
    </w:p>
    <w:p w14:paraId="4C92AEA9" w14:textId="77777777" w:rsidR="00D10364" w:rsidRDefault="00EB6579">
      <w:pPr>
        <w:numPr>
          <w:ilvl w:val="0"/>
          <w:numId w:val="13"/>
        </w:numPr>
        <w:ind w:right="410" w:hanging="360"/>
      </w:pPr>
      <w:r>
        <w:t xml:space="preserve">Wykonawca oświadcza, że posiada kwalifikacje i doświadczenie niezbędne do wykonania przedmiotu umowy oraz zobowiązuje się do realizacji umowy z zachowaniem należytej staranności wymaganej przy profesjonalnym wykonywaniu czynności tego rodzaju, zgodnie z aktualnymi standardami zawodowymi oraz bieżącymi ustaleniami prowadzonymi z Zamawiającym. </w:t>
      </w:r>
    </w:p>
    <w:p w14:paraId="324364E2" w14:textId="77777777" w:rsidR="00D10364" w:rsidRDefault="00EB6579">
      <w:pPr>
        <w:numPr>
          <w:ilvl w:val="0"/>
          <w:numId w:val="13"/>
        </w:numPr>
        <w:ind w:right="410" w:hanging="360"/>
      </w:pPr>
      <w:r>
        <w:t xml:space="preserve">Wykonawca zobowiązuje się do realizacji szkolenia zgodnie ze złożoną przez siebie ofertą stanowiącą załącznik nr 1 do umowy oraz zgodnie z postanowieniami umowy. </w:t>
      </w:r>
    </w:p>
    <w:p w14:paraId="5E82039F" w14:textId="77777777" w:rsidR="00D10364" w:rsidRDefault="00EB6579">
      <w:pPr>
        <w:numPr>
          <w:ilvl w:val="0"/>
          <w:numId w:val="13"/>
        </w:numPr>
        <w:spacing w:after="0"/>
        <w:ind w:right="410" w:hanging="360"/>
      </w:pPr>
      <w:r>
        <w:t xml:space="preserve">Wykonawca ma prawo korzystać w toku realizacji umowy z podwykonawców wyłącznie w zakresie, który wskazał w ofercie. </w:t>
      </w:r>
    </w:p>
    <w:p w14:paraId="3CD1DC94" w14:textId="77777777" w:rsidR="00D10364" w:rsidRDefault="00EB6579">
      <w:pPr>
        <w:pStyle w:val="Nagwek1"/>
      </w:pPr>
      <w:r>
        <w:t xml:space="preserve">§ 2 Sposób realizacji zamówienia </w:t>
      </w:r>
    </w:p>
    <w:p w14:paraId="5A07F03B" w14:textId="77777777" w:rsidR="00D10364" w:rsidRDefault="00EB6579">
      <w:pPr>
        <w:numPr>
          <w:ilvl w:val="0"/>
          <w:numId w:val="14"/>
        </w:numPr>
        <w:ind w:right="410" w:hanging="360"/>
      </w:pPr>
      <w:r>
        <w:t xml:space="preserve">Wykonawca zorganizuje i przeprowadzi szkolenie dla </w:t>
      </w:r>
      <w:r>
        <w:rPr>
          <w:b/>
        </w:rPr>
        <w:t xml:space="preserve">................ </w:t>
      </w:r>
      <w:r>
        <w:t xml:space="preserve">bezrobotnych.  </w:t>
      </w:r>
    </w:p>
    <w:p w14:paraId="7D97F8CC" w14:textId="77777777" w:rsidR="00D10364" w:rsidRDefault="00EB6579">
      <w:pPr>
        <w:numPr>
          <w:ilvl w:val="0"/>
          <w:numId w:val="14"/>
        </w:numPr>
        <w:ind w:right="410" w:hanging="360"/>
      </w:pPr>
      <w:r>
        <w:t xml:space="preserve">Na każdego uczestnika szkolenia będzie przypadać </w:t>
      </w:r>
      <w:r>
        <w:rPr>
          <w:b/>
        </w:rPr>
        <w:t xml:space="preserve">................ </w:t>
      </w:r>
      <w:r>
        <w:t>godz. zegarowych zajęć szkoleniowych, obejmujących: zajęcia teoretyczne, zajęcia praktyczne oraz egzaminy w tym: a)</w:t>
      </w:r>
      <w:r>
        <w:rPr>
          <w:rFonts w:ascii="Arial" w:eastAsia="Arial" w:hAnsi="Arial" w:cs="Arial"/>
        </w:rPr>
        <w:t xml:space="preserve"> </w:t>
      </w:r>
      <w:r>
        <w:t xml:space="preserve">Zajęcia teoretyczne: </w:t>
      </w:r>
      <w:r>
        <w:rPr>
          <w:b/>
        </w:rPr>
        <w:t xml:space="preserve">................ godzin </w:t>
      </w:r>
    </w:p>
    <w:p w14:paraId="4A30A37E" w14:textId="77777777" w:rsidR="00D10364" w:rsidRDefault="00EB6579">
      <w:pPr>
        <w:spacing w:after="5" w:line="249" w:lineRule="auto"/>
        <w:ind w:left="627" w:hanging="10"/>
        <w:jc w:val="left"/>
      </w:pPr>
      <w:r>
        <w:t>b)</w:t>
      </w:r>
      <w:r>
        <w:rPr>
          <w:rFonts w:ascii="Arial" w:eastAsia="Arial" w:hAnsi="Arial" w:cs="Arial"/>
        </w:rPr>
        <w:t xml:space="preserve"> </w:t>
      </w:r>
      <w:r>
        <w:t xml:space="preserve">Zajęcia praktyczne: </w:t>
      </w:r>
      <w:r>
        <w:rPr>
          <w:b/>
        </w:rPr>
        <w:t xml:space="preserve">................ godzin </w:t>
      </w:r>
    </w:p>
    <w:p w14:paraId="46FCFC81" w14:textId="77777777" w:rsidR="00D10364" w:rsidRDefault="00EB6579">
      <w:pPr>
        <w:numPr>
          <w:ilvl w:val="0"/>
          <w:numId w:val="14"/>
        </w:numPr>
        <w:ind w:right="410" w:hanging="360"/>
      </w:pPr>
      <w:r>
        <w:t>Szkolenie będzie realizowane w grupach po  ................ osób, złożonych wyłącznie z osób skierowanych przez Zamawiającego. Liczba grup szkoleniowych: ................</w:t>
      </w:r>
      <w:r>
        <w:rPr>
          <w:b/>
        </w:rPr>
        <w:t xml:space="preserve"> </w:t>
      </w:r>
    </w:p>
    <w:p w14:paraId="726FB1A2" w14:textId="77777777" w:rsidR="00D10364" w:rsidRDefault="00EB6579">
      <w:pPr>
        <w:numPr>
          <w:ilvl w:val="0"/>
          <w:numId w:val="14"/>
        </w:numPr>
        <w:ind w:right="410" w:hanging="360"/>
      </w:pPr>
      <w:r>
        <w:t xml:space="preserve">Plan nauczania będzie obejmować przeciętnie nie mniej niż 25 godzin zegarowych zajęć szkoleniowych w tygodniu i nie może przekroczyć 8 godzin dziennie. </w:t>
      </w:r>
    </w:p>
    <w:p w14:paraId="41FE8CB6" w14:textId="77777777" w:rsidR="00D10364" w:rsidRDefault="00EB6579">
      <w:pPr>
        <w:numPr>
          <w:ilvl w:val="0"/>
          <w:numId w:val="14"/>
        </w:numPr>
        <w:ind w:right="410" w:hanging="360"/>
      </w:pPr>
      <w:r>
        <w:t xml:space="preserve">Zajęcia będą odbywać się 5 razy w tygodniu od poniedziałku do piątku, w wyjątkowych przypadkach istnieje możliwość prowadzenia zajęć w soboty (Zamawiający musi uprzednio wyrazić na to zgodę), zgodnie ze szczegółowym harmonogramem przedstawionym przez Wykonawcę przed rozpoczęciem szkolenia. </w:t>
      </w:r>
    </w:p>
    <w:p w14:paraId="5D68FB81" w14:textId="77777777" w:rsidR="00D10364" w:rsidRDefault="00EB6579">
      <w:pPr>
        <w:numPr>
          <w:ilvl w:val="0"/>
          <w:numId w:val="14"/>
        </w:numPr>
        <w:ind w:right="410" w:hanging="360"/>
      </w:pPr>
      <w:r>
        <w:t xml:space="preserve">Szkolenie będzie odbywać się w godzinach umożliwiających uczestnikom dojazd i powrót z miejsca zamieszkania do miejsca szkolenia komunikacją publiczną. Zajęcia powinny trwać nie dłużej niż </w:t>
      </w:r>
      <w:r>
        <w:rPr>
          <w:b/>
        </w:rPr>
        <w:t xml:space="preserve">do godz. 16 </w:t>
      </w:r>
    </w:p>
    <w:p w14:paraId="1F857874" w14:textId="77777777" w:rsidR="00D10364" w:rsidRDefault="00EB6579">
      <w:pPr>
        <w:numPr>
          <w:ilvl w:val="0"/>
          <w:numId w:val="14"/>
        </w:numPr>
        <w:ind w:right="410" w:hanging="360"/>
      </w:pPr>
      <w:r>
        <w:t xml:space="preserve">Zajęcia będą prowadzone w formie wykładów, ćwiczeń, prezentacji itp. umożliwiającej uzyskanie najlepszych efektów kształcenia dla danego zakresu szkolenia z uwzględnieniem konsultacji indywidualnych dla uczestników szkolenia mających trudności w opanowaniu materiału. Wykonawca zobowiązuje się do bieżącego sprawdzania postępu w zdobywaniu wiedzy oraz uwzględniania indywidualnego podejście do każdego z uczestników. </w:t>
      </w:r>
    </w:p>
    <w:p w14:paraId="5E6AC5E4" w14:textId="77777777" w:rsidR="00D10364" w:rsidRDefault="00EB6579">
      <w:pPr>
        <w:numPr>
          <w:ilvl w:val="0"/>
          <w:numId w:val="14"/>
        </w:numPr>
        <w:ind w:right="410" w:hanging="360"/>
      </w:pPr>
      <w:r>
        <w:t xml:space="preserve">Każdy uczestnik szkolenia otrzyma na własność niezbędne materiały dydaktyczne – zgodnie z ofertą Wykonawcy. Materiały te zostaną przekazane uczestnikom </w:t>
      </w:r>
      <w:r>
        <w:rPr>
          <w:b/>
        </w:rPr>
        <w:t xml:space="preserve">za pisemnym potwierdzeniem ich odbioru. </w:t>
      </w:r>
    </w:p>
    <w:p w14:paraId="4136AE2B" w14:textId="77777777" w:rsidR="00D10364" w:rsidRDefault="00EB6579">
      <w:pPr>
        <w:numPr>
          <w:ilvl w:val="0"/>
          <w:numId w:val="14"/>
        </w:numPr>
        <w:ind w:right="410" w:hanging="360"/>
      </w:pPr>
      <w:r>
        <w:t xml:space="preserve">Miejsce realizacji szkolenia: </w:t>
      </w:r>
    </w:p>
    <w:p w14:paraId="69C48880" w14:textId="77777777" w:rsidR="00D10364" w:rsidRDefault="00EB6579">
      <w:pPr>
        <w:numPr>
          <w:ilvl w:val="1"/>
          <w:numId w:val="15"/>
        </w:numPr>
        <w:ind w:right="410" w:hanging="360"/>
      </w:pPr>
      <w:r>
        <w:t xml:space="preserve">Zajęcia praktyczne: </w:t>
      </w:r>
      <w:r>
        <w:rPr>
          <w:b/>
        </w:rPr>
        <w:t xml:space="preserve">................ </w:t>
      </w:r>
    </w:p>
    <w:p w14:paraId="33B59162" w14:textId="77777777" w:rsidR="00D10364" w:rsidRDefault="00EB6579">
      <w:pPr>
        <w:numPr>
          <w:ilvl w:val="1"/>
          <w:numId w:val="15"/>
        </w:numPr>
        <w:ind w:right="410" w:hanging="360"/>
      </w:pPr>
      <w:r>
        <w:t xml:space="preserve">Zajęcia teoretyczne: </w:t>
      </w:r>
      <w:r>
        <w:rPr>
          <w:b/>
        </w:rPr>
        <w:t xml:space="preserve">................ </w:t>
      </w:r>
    </w:p>
    <w:p w14:paraId="5797323E" w14:textId="77777777" w:rsidR="00D10364" w:rsidRDefault="00EB6579">
      <w:pPr>
        <w:numPr>
          <w:ilvl w:val="0"/>
          <w:numId w:val="14"/>
        </w:numPr>
        <w:ind w:right="410" w:hanging="360"/>
      </w:pPr>
      <w:r>
        <w:t xml:space="preserve">Do przeprowadzenia zajęć szkoleniowych Wykonawca zaangażuje specjalistów o kwalifikacjach i doświadczeniu gwarantującym należyte wykonanie przedmiotu umowy spełniających wymagania Zamawiającego określone w Zaproszeniu do złożenia oferty, którzy będą osobiście wykonywać zamówienie w szczególności wymienionych w „Wykazie wykładowców…”, załączonym do oferty Wykonawcy. </w:t>
      </w:r>
    </w:p>
    <w:p w14:paraId="5E6F65F7" w14:textId="77777777" w:rsidR="00D10364" w:rsidRDefault="00EB6579">
      <w:pPr>
        <w:numPr>
          <w:ilvl w:val="0"/>
          <w:numId w:val="14"/>
        </w:numPr>
        <w:ind w:right="410" w:hanging="360"/>
      </w:pPr>
      <w:r>
        <w:t xml:space="preserve">Baza dydaktyczna oraz wyposażenie będą dostosowane do przeprowadzenia szkolenia z uwzględnieniem wymagań BHP i ppoż. oraz zgodne z ofertą Wykonawcy stanowiącą podstawę do udzielenia zamówienia. </w:t>
      </w:r>
    </w:p>
    <w:p w14:paraId="72A78EB7" w14:textId="77777777" w:rsidR="00D10364" w:rsidRDefault="00EB6579">
      <w:pPr>
        <w:numPr>
          <w:ilvl w:val="0"/>
          <w:numId w:val="14"/>
        </w:numPr>
        <w:ind w:right="410" w:hanging="360"/>
      </w:pPr>
      <w:r>
        <w:t xml:space="preserve">Podstawą przyjęcia na szkolenie będzie imienne skierowanie wystawione przez Powiatowy Urząd Pracy w Gryfinie. </w:t>
      </w:r>
    </w:p>
    <w:p w14:paraId="211B0874" w14:textId="77777777" w:rsidR="00D10364" w:rsidRDefault="00EB6579">
      <w:pPr>
        <w:spacing w:after="3" w:line="259" w:lineRule="auto"/>
        <w:ind w:left="257" w:firstLine="0"/>
        <w:jc w:val="left"/>
      </w:pPr>
      <w:r>
        <w:rPr>
          <w:rFonts w:ascii="Times New Roman" w:eastAsia="Times New Roman" w:hAnsi="Times New Roman" w:cs="Times New Roman"/>
          <w:b/>
          <w:sz w:val="20"/>
        </w:rPr>
        <w:t xml:space="preserve"> </w:t>
      </w:r>
    </w:p>
    <w:p w14:paraId="25201B4A" w14:textId="77777777" w:rsidR="00D10364" w:rsidRDefault="00EB6579">
      <w:pPr>
        <w:pStyle w:val="Nagwek1"/>
      </w:pPr>
      <w:r>
        <w:t xml:space="preserve">§ 3 Zobowiązania wykonawcy </w:t>
      </w:r>
    </w:p>
    <w:p w14:paraId="5BC3B4DB" w14:textId="77777777" w:rsidR="00D10364" w:rsidRDefault="00EB6579">
      <w:pPr>
        <w:ind w:left="242" w:right="410" w:firstLine="0"/>
      </w:pPr>
      <w:r>
        <w:t>1.</w:t>
      </w:r>
      <w:r>
        <w:rPr>
          <w:rFonts w:ascii="Arial" w:eastAsia="Arial" w:hAnsi="Arial" w:cs="Arial"/>
        </w:rPr>
        <w:t xml:space="preserve"> </w:t>
      </w:r>
      <w:r>
        <w:t xml:space="preserve">Wykonawca będzie zobowiązany do: </w:t>
      </w:r>
    </w:p>
    <w:p w14:paraId="7DFE20A1" w14:textId="77777777" w:rsidR="00D10364" w:rsidRDefault="00EB6579">
      <w:pPr>
        <w:numPr>
          <w:ilvl w:val="0"/>
          <w:numId w:val="16"/>
        </w:numPr>
        <w:ind w:right="410" w:hanging="360"/>
      </w:pPr>
      <w:r>
        <w:t xml:space="preserve">Zapewnienia dostępności uczestnictwa w szkoleniu osobom niepełnosprawnym (w przypadku zaistnienia takiej potrzeby Zamawiający przed rozpoczęciem szkolenia wskaże Wykonawcy zakres niepełnosprawności uczestnika/ów, a wykonawca dostosuje sposób i miejsce prowadzenia szkolenia do ich potrzeb). </w:t>
      </w:r>
    </w:p>
    <w:p w14:paraId="1936AFFC" w14:textId="77777777" w:rsidR="00D10364" w:rsidRDefault="00EB6579">
      <w:pPr>
        <w:numPr>
          <w:ilvl w:val="0"/>
          <w:numId w:val="16"/>
        </w:numPr>
        <w:ind w:right="410" w:hanging="360"/>
      </w:pPr>
      <w:r>
        <w:lastRenderedPageBreak/>
        <w:t xml:space="preserve">Zachowania reżimu sanitarnego w przypadku wystąpienia sytuacji zagrożenia epidemicznego przygotowania procedury postępowania w przypadku podejrzenia zakażenia i poinstruowania wykładowców jak należy je stosować. </w:t>
      </w:r>
    </w:p>
    <w:p w14:paraId="620A14CF" w14:textId="77777777" w:rsidR="00D10364" w:rsidRDefault="00EB6579">
      <w:pPr>
        <w:numPr>
          <w:ilvl w:val="0"/>
          <w:numId w:val="16"/>
        </w:numPr>
        <w:ind w:right="410" w:hanging="360"/>
      </w:pPr>
      <w:r>
        <w:t xml:space="preserve">Prowadzenia dokumentacji z przebiegu szkolenia, w tym: </w:t>
      </w:r>
    </w:p>
    <w:p w14:paraId="37CD473B" w14:textId="77777777" w:rsidR="00D10364" w:rsidRDefault="00EB6579">
      <w:pPr>
        <w:numPr>
          <w:ilvl w:val="1"/>
          <w:numId w:val="16"/>
        </w:numPr>
        <w:ind w:right="410" w:hanging="360"/>
      </w:pPr>
      <w:r>
        <w:t xml:space="preserve">dziennika zajęć edukacyjnych zawierającego tematy i wymiar godzin zajęć edukacyjnych; </w:t>
      </w:r>
    </w:p>
    <w:p w14:paraId="593269D7" w14:textId="77777777" w:rsidR="00D10364" w:rsidRDefault="00EB6579">
      <w:pPr>
        <w:numPr>
          <w:ilvl w:val="1"/>
          <w:numId w:val="16"/>
        </w:numPr>
        <w:ind w:right="410" w:hanging="360"/>
      </w:pPr>
      <w:r>
        <w:t xml:space="preserve">listy obecności zawierającej: imię, nazwisko i podpis uczestnika szkolenia, </w:t>
      </w:r>
      <w:r>
        <w:rPr>
          <w:b/>
        </w:rPr>
        <w:t xml:space="preserve">zgodnie ze wzorem przekazanym przez Zamawiającego; </w:t>
      </w:r>
    </w:p>
    <w:p w14:paraId="7E133AEA" w14:textId="77777777" w:rsidR="00D10364" w:rsidRDefault="00EB6579">
      <w:pPr>
        <w:numPr>
          <w:ilvl w:val="1"/>
          <w:numId w:val="16"/>
        </w:numPr>
        <w:ind w:right="410" w:hanging="360"/>
      </w:pPr>
      <w:r>
        <w:t xml:space="preserve">protokołu i karty ocen z okresowych sprawdzianów efektów kształcenia oraz egzaminu końcowego, jeżeli zostały przeprowadzone; </w:t>
      </w:r>
    </w:p>
    <w:p w14:paraId="42C80CBB" w14:textId="77777777" w:rsidR="00D10364" w:rsidRDefault="00EB6579">
      <w:pPr>
        <w:numPr>
          <w:ilvl w:val="1"/>
          <w:numId w:val="16"/>
        </w:numPr>
        <w:ind w:right="410" w:hanging="360"/>
      </w:pPr>
      <w:r>
        <w:t xml:space="preserve">rejestru wydanych zaświadczeń lub innych dokumentów potwierdzających ukończenie szkolenia i uzyskanie umiejętności lub kwalifikacji, zawierającego: numer, imię i nazwisko oraz nr PESEL uczestnika szkolenia, a w przypadku cudzoziemca nr dokumentu stwierdzającego tożsamość, oraz nazwę szkolenia i datę wydania zaświadczenia. </w:t>
      </w:r>
    </w:p>
    <w:p w14:paraId="0F9D472A" w14:textId="77777777" w:rsidR="00D10364" w:rsidRDefault="00EB6579">
      <w:pPr>
        <w:numPr>
          <w:ilvl w:val="0"/>
          <w:numId w:val="17"/>
        </w:numPr>
        <w:ind w:right="410" w:hanging="360"/>
      </w:pPr>
      <w:r>
        <w:t xml:space="preserve">Ubezpieczenia uczestnika szkolenia od następstw nieszczęśliwych wypadków - w przypadku zgłoszenia takiej potrzeby przez Zamawiającego. </w:t>
      </w:r>
    </w:p>
    <w:p w14:paraId="1FBFD8F2" w14:textId="77777777" w:rsidR="00D10364" w:rsidRDefault="00EB6579">
      <w:pPr>
        <w:numPr>
          <w:ilvl w:val="0"/>
          <w:numId w:val="17"/>
        </w:numPr>
        <w:ind w:right="410" w:hanging="360"/>
      </w:pPr>
      <w:r>
        <w:t xml:space="preserve">Systematycznej oceny postępów uczestników szkolenia oraz indywidualizacji kształcenia wobec osób mających trudności w procesie nauczania. </w:t>
      </w:r>
    </w:p>
    <w:p w14:paraId="1DF288B8" w14:textId="77777777" w:rsidR="00D10364" w:rsidRDefault="00EB6579">
      <w:pPr>
        <w:numPr>
          <w:ilvl w:val="0"/>
          <w:numId w:val="17"/>
        </w:numPr>
        <w:ind w:right="410" w:hanging="360"/>
      </w:pPr>
      <w:r>
        <w:t xml:space="preserve">Bieżącego informowania na piśmie, (tj. </w:t>
      </w:r>
      <w:r>
        <w:rPr>
          <w:b/>
        </w:rPr>
        <w:t xml:space="preserve">w ciągu 7 dni </w:t>
      </w:r>
      <w:r>
        <w:t xml:space="preserve">od dnia zdarzenia), urzędu pracy o przypadkach nieobecności na szkoleniu osób skierowanych trwającej nieprzerwanie </w:t>
      </w:r>
      <w:r>
        <w:rPr>
          <w:b/>
        </w:rPr>
        <w:t xml:space="preserve">3 dni </w:t>
      </w:r>
      <w:r>
        <w:t xml:space="preserve">oraz rezygnacji z uczestnictwa w szkoleniu w trakcie jego trwania. </w:t>
      </w:r>
    </w:p>
    <w:p w14:paraId="7C73B549" w14:textId="77777777" w:rsidR="00D10364" w:rsidRDefault="00EB6579">
      <w:pPr>
        <w:numPr>
          <w:ilvl w:val="0"/>
          <w:numId w:val="17"/>
        </w:numPr>
        <w:ind w:right="410" w:hanging="360"/>
      </w:pPr>
      <w:r>
        <w:t xml:space="preserve">Przeprowadzenia anonimowej ankiety służącej do oceny szkolenia przez uczestników, </w:t>
      </w:r>
      <w:r>
        <w:rPr>
          <w:b/>
        </w:rPr>
        <w:t xml:space="preserve">zgodnie ze wzorem przekazanym przez zamawiającego. </w:t>
      </w:r>
    </w:p>
    <w:p w14:paraId="7DFEA56E" w14:textId="77777777" w:rsidR="00D10364" w:rsidRDefault="00EB6579">
      <w:pPr>
        <w:numPr>
          <w:ilvl w:val="0"/>
          <w:numId w:val="17"/>
        </w:numPr>
        <w:ind w:right="410" w:hanging="360"/>
      </w:pPr>
      <w:r>
        <w:t xml:space="preserve">Szczegółowego dokumentowania poniesionych wydatków na szkolenie. </w:t>
      </w:r>
    </w:p>
    <w:p w14:paraId="2D1D6D2A" w14:textId="77777777" w:rsidR="00D10364" w:rsidRDefault="00EB6579">
      <w:pPr>
        <w:numPr>
          <w:ilvl w:val="0"/>
          <w:numId w:val="17"/>
        </w:numPr>
        <w:ind w:right="410" w:hanging="360"/>
      </w:pPr>
      <w:r>
        <w:t xml:space="preserve">Dopuszczenia uczestnika szkolenia do egzaminu końcowego pod warunkiem min. 80% uczestnika na zajęciach. Za zgodą zamawiającego do egzaminu może być dopuszczony uczestnik, który nie uzyskał 80% frekwencji na zajęciach o ile wykonawca uzna, iż może on zostać dopuszczony do egzaminu końcowego. </w:t>
      </w:r>
    </w:p>
    <w:p w14:paraId="5CF1B601" w14:textId="77777777" w:rsidR="00D10364" w:rsidRDefault="00EB6579">
      <w:pPr>
        <w:numPr>
          <w:ilvl w:val="0"/>
          <w:numId w:val="17"/>
        </w:numPr>
        <w:ind w:right="410" w:hanging="360"/>
      </w:pPr>
      <w:r>
        <w:t xml:space="preserve">Realizacji szkolenia w sposób prowadzący do nabycia kompetencji i uwzględnienia następujących etapów oraz zasad ich weryfikowania i potwierdzania: </w:t>
      </w:r>
    </w:p>
    <w:p w14:paraId="3FE024B9" w14:textId="77777777" w:rsidR="00D10364" w:rsidRDefault="00EB6579">
      <w:pPr>
        <w:numPr>
          <w:ilvl w:val="1"/>
          <w:numId w:val="17"/>
        </w:numPr>
        <w:ind w:right="410" w:hanging="425"/>
      </w:pPr>
      <w:r>
        <w:rPr>
          <w:b/>
        </w:rPr>
        <w:t>ETAP I – Zakres</w:t>
      </w:r>
      <w:r>
        <w:t xml:space="preserve"> – tj. wskazanie grupy docelowej do objęcia wsparciem oraz wybranie zakresu tematycznego wsparcia, który będzie poddany ocenie,  </w:t>
      </w:r>
    </w:p>
    <w:p w14:paraId="14ED9750" w14:textId="77777777" w:rsidR="00D10364" w:rsidRDefault="00EB6579">
      <w:pPr>
        <w:numPr>
          <w:ilvl w:val="1"/>
          <w:numId w:val="17"/>
        </w:numPr>
        <w:ind w:right="410" w:hanging="425"/>
      </w:pPr>
      <w:r>
        <w:rPr>
          <w:b/>
        </w:rPr>
        <w:t>ETAP II – Wzorzec</w:t>
      </w:r>
      <w:r>
        <w:t xml:space="preserve"> –musi zostać zrealizowany wg. standardu wymagań, tj. efektów uczenia się (które osiągną uczestnicy w wyniku przeprowadzonych działań). Efekty uczenia się jak i informacje na temat kryteriów i metod weryfikacji tych efektów muszą zostać określone w programie szkoleniu  </w:t>
      </w:r>
    </w:p>
    <w:p w14:paraId="79D2A430" w14:textId="77777777" w:rsidR="00D10364" w:rsidRDefault="00EB6579">
      <w:pPr>
        <w:numPr>
          <w:ilvl w:val="1"/>
          <w:numId w:val="17"/>
        </w:numPr>
        <w:ind w:right="410" w:hanging="425"/>
      </w:pPr>
      <w:r>
        <w:rPr>
          <w:b/>
        </w:rPr>
        <w:t>ETAP III – Ocena</w:t>
      </w:r>
      <w:r>
        <w:t xml:space="preserve"> – przeprowadzenie weryfikacji na podstawie kryteriów opisanych we Wzorcu po zakończeniu wsparcia udzielanego danej osobie, przy zachowaniu rozdzielności funkcji pomiędzy procesem kształcenia i walidacji (walidacja jest prowadzona np. przez zewnętrzny podmiot w stosunku do instytucji szkoleniowej lub w jednej instytucji szkoleniowej proces walidacji jest prowadzony przez inną osobę aniżeli proces kształcenia. Przykładowe metody walidacji efektów uczenia się, to między innymi: test teoretyczny (</w:t>
      </w:r>
      <w:proofErr w:type="spellStart"/>
      <w:r>
        <w:t>pre</w:t>
      </w:r>
      <w:proofErr w:type="spellEnd"/>
      <w:r>
        <w:t xml:space="preserve"> test i post test); egzamin; wywiad swobodny (udokumentowany); wywiad ustrukturyzowany (udokumentowany). W celu potwierdzenia oceny (walidacji) nabytych efektów uczenia, Wykonawca zobowiązany jest przechowywać protokoły potwierdzające wykonanie czynności walidacyjnych (zawierające identyfikację osoby odpowiedzialnej za proces kształcenia i proces walidacji, aby możliwe było potwierdzenie rozdzielności tych dwóch funkcji - o ile dotyczy). Protokoły te mogą być przedmiotem kontroli.  </w:t>
      </w:r>
    </w:p>
    <w:p w14:paraId="20F1B442" w14:textId="77777777" w:rsidR="00D10364" w:rsidRDefault="00EB6579">
      <w:pPr>
        <w:numPr>
          <w:ilvl w:val="1"/>
          <w:numId w:val="17"/>
        </w:numPr>
        <w:spacing w:after="0"/>
        <w:ind w:right="410" w:hanging="425"/>
      </w:pPr>
      <w:r>
        <w:rPr>
          <w:b/>
        </w:rPr>
        <w:t>ETAP IV – Porównanie</w:t>
      </w:r>
      <w:r>
        <w:t xml:space="preserve"> – porównanie uzyskanych wyników etapu III (ocena) z przyjętymi wymaganiami (określonymi na etapie II efektami uczenia się) po zakończeniu wsparcia udzielanego danej osobie.  </w:t>
      </w:r>
    </w:p>
    <w:p w14:paraId="739D1453" w14:textId="77777777" w:rsidR="00D10364" w:rsidRDefault="00EB6579">
      <w:pPr>
        <w:ind w:left="1109" w:right="410" w:firstLine="0"/>
      </w:pPr>
      <w:r>
        <w:t xml:space="preserve">Nabycie kompetencji potwierdzone jest uzyskaniem dokumentu zawierającego wyszczególnione efekty uczenia się odnoszące się do nabytej kompetencji. Nabyte kompetencje muszą być potwierdzone odpowiednim dokumentem i każdorazowo powinny być weryfikowane poprzez odpowiednie sprawdzenia przyswojonej wiedzy czy kompetencji uczestnika. Warunkiem nabycia kompetencji jest zrealizowanie wszystkich etapów nabycia kompetencji (zestaw efektów uczenia się). </w:t>
      </w:r>
    </w:p>
    <w:p w14:paraId="6C21B7E0" w14:textId="77777777" w:rsidR="00D10364" w:rsidRDefault="00EB6579">
      <w:pPr>
        <w:numPr>
          <w:ilvl w:val="0"/>
          <w:numId w:val="17"/>
        </w:numPr>
        <w:ind w:right="410" w:hanging="360"/>
      </w:pPr>
      <w:r>
        <w:t xml:space="preserve">Wydania uczestnikowi szkolenia pod warunkiem min. 80%  (z zastrzeżeniem  wskazanym w pkt. 9) obecności uczestnika na zajęciach oraz zdania przez niego egzaminu końcowego dokumentów potwierdzających ukończenie szkolenia i uzyskanie kwalifikacji, </w:t>
      </w:r>
      <w:proofErr w:type="spellStart"/>
      <w:r>
        <w:t>tj</w:t>
      </w:r>
      <w:proofErr w:type="spellEnd"/>
      <w:r>
        <w:t xml:space="preserve">: </w:t>
      </w:r>
    </w:p>
    <w:p w14:paraId="6497F2CD" w14:textId="77777777" w:rsidR="00D10364" w:rsidRDefault="00EB6579">
      <w:pPr>
        <w:numPr>
          <w:ilvl w:val="1"/>
          <w:numId w:val="17"/>
        </w:numPr>
        <w:spacing w:after="5" w:line="249" w:lineRule="auto"/>
        <w:ind w:right="410" w:hanging="425"/>
      </w:pPr>
      <w:r>
        <w:rPr>
          <w:b/>
        </w:rPr>
        <w:lastRenderedPageBreak/>
        <w:t>zaświadczenia wraz z suplementem zawierającym zakres oraz liczbę godzin poszczególnych zajęć edukacyjnych oraz</w:t>
      </w:r>
      <w:r>
        <w:rPr>
          <w:b/>
          <w:i/>
        </w:rPr>
        <w:t xml:space="preserve"> </w:t>
      </w:r>
      <w:r>
        <w:rPr>
          <w:b/>
        </w:rPr>
        <w:t xml:space="preserve">opis uzyskanych umiejętności i kompetencji; </w:t>
      </w:r>
    </w:p>
    <w:p w14:paraId="344A8800" w14:textId="77777777" w:rsidR="00D10364" w:rsidRDefault="00EB6579">
      <w:pPr>
        <w:ind w:left="1390" w:right="410" w:firstLine="0"/>
      </w:pPr>
      <w:r>
        <w:t xml:space="preserve">Minimalny zakres dokumentu powinien zawierać następujące informacje:  </w:t>
      </w:r>
    </w:p>
    <w:p w14:paraId="2A504690" w14:textId="77777777" w:rsidR="00D10364" w:rsidRDefault="00EB6579">
      <w:pPr>
        <w:ind w:left="1457" w:right="410" w:firstLine="0"/>
      </w:pPr>
      <w:r>
        <w:t>‒</w:t>
      </w:r>
      <w:r>
        <w:rPr>
          <w:rFonts w:ascii="Arial" w:eastAsia="Arial" w:hAnsi="Arial" w:cs="Arial"/>
        </w:rPr>
        <w:t xml:space="preserve"> </w:t>
      </w:r>
      <w:r>
        <w:t xml:space="preserve">dane organizatora szkolenia,  </w:t>
      </w:r>
    </w:p>
    <w:p w14:paraId="64AFBEA1" w14:textId="77777777" w:rsidR="00D10364" w:rsidRDefault="00EB6579">
      <w:pPr>
        <w:ind w:left="1457" w:right="410" w:firstLine="0"/>
      </w:pPr>
      <w:r>
        <w:t>‒</w:t>
      </w:r>
      <w:r>
        <w:rPr>
          <w:rFonts w:ascii="Arial" w:eastAsia="Arial" w:hAnsi="Arial" w:cs="Arial"/>
        </w:rPr>
        <w:t xml:space="preserve"> </w:t>
      </w:r>
      <w:r>
        <w:t xml:space="preserve">dane uczestnika szkolenia,  </w:t>
      </w:r>
    </w:p>
    <w:p w14:paraId="453108CB" w14:textId="77777777" w:rsidR="00D10364" w:rsidRDefault="00EB6579">
      <w:pPr>
        <w:ind w:left="1457" w:right="410" w:firstLine="0"/>
      </w:pPr>
      <w:r>
        <w:t>‒</w:t>
      </w:r>
      <w:r>
        <w:rPr>
          <w:rFonts w:ascii="Arial" w:eastAsia="Arial" w:hAnsi="Arial" w:cs="Arial"/>
        </w:rPr>
        <w:t xml:space="preserve"> </w:t>
      </w:r>
      <w:r>
        <w:t xml:space="preserve">liczbę godzin zrealizowanego szkolenia.,  </w:t>
      </w:r>
    </w:p>
    <w:p w14:paraId="052B3994" w14:textId="77777777" w:rsidR="00D10364" w:rsidRDefault="00EB6579">
      <w:pPr>
        <w:ind w:left="1457" w:right="410" w:firstLine="0"/>
      </w:pPr>
      <w:r>
        <w:t>‒</w:t>
      </w:r>
      <w:r>
        <w:rPr>
          <w:rFonts w:ascii="Arial" w:eastAsia="Arial" w:hAnsi="Arial" w:cs="Arial"/>
        </w:rPr>
        <w:t xml:space="preserve"> </w:t>
      </w:r>
      <w:r>
        <w:t xml:space="preserve">temat i zakres wsparcia,  </w:t>
      </w:r>
    </w:p>
    <w:p w14:paraId="664C9078" w14:textId="77777777" w:rsidR="00D10364" w:rsidRDefault="00EB6579">
      <w:pPr>
        <w:ind w:left="1457" w:right="410" w:firstLine="0"/>
      </w:pPr>
      <w:r>
        <w:t>‒</w:t>
      </w:r>
      <w:r>
        <w:rPr>
          <w:rFonts w:ascii="Arial" w:eastAsia="Arial" w:hAnsi="Arial" w:cs="Arial"/>
        </w:rPr>
        <w:t xml:space="preserve"> </w:t>
      </w:r>
      <w:r>
        <w:t xml:space="preserve">datę rozpoczęcia szkolenia,  </w:t>
      </w:r>
    </w:p>
    <w:p w14:paraId="224F4428" w14:textId="77777777" w:rsidR="00D10364" w:rsidRDefault="00EB6579">
      <w:pPr>
        <w:ind w:left="1457" w:right="410" w:firstLine="0"/>
      </w:pPr>
      <w:r>
        <w:t>‒</w:t>
      </w:r>
      <w:r>
        <w:rPr>
          <w:rFonts w:ascii="Arial" w:eastAsia="Arial" w:hAnsi="Arial" w:cs="Arial"/>
        </w:rPr>
        <w:t xml:space="preserve"> </w:t>
      </w:r>
      <w:r>
        <w:t xml:space="preserve">datę zakończenia szkolenia,  </w:t>
      </w:r>
    </w:p>
    <w:p w14:paraId="55F66FF9" w14:textId="77777777" w:rsidR="00D10364" w:rsidRDefault="00EB6579">
      <w:pPr>
        <w:ind w:left="1457" w:right="410" w:firstLine="0"/>
      </w:pPr>
      <w:r>
        <w:t>‒</w:t>
      </w:r>
      <w:r>
        <w:rPr>
          <w:rFonts w:ascii="Arial" w:eastAsia="Arial" w:hAnsi="Arial" w:cs="Arial"/>
        </w:rPr>
        <w:t xml:space="preserve"> </w:t>
      </w:r>
      <w:r>
        <w:t xml:space="preserve">informację na temat uzyskanych efektów uczenia,  </w:t>
      </w:r>
    </w:p>
    <w:p w14:paraId="6A327B32" w14:textId="77777777" w:rsidR="00D10364" w:rsidRDefault="00EB6579">
      <w:pPr>
        <w:ind w:left="617" w:right="6071" w:firstLine="840"/>
      </w:pPr>
      <w:r>
        <w:t>‒</w:t>
      </w:r>
      <w:r>
        <w:rPr>
          <w:rFonts w:ascii="Arial" w:eastAsia="Arial" w:hAnsi="Arial" w:cs="Arial"/>
        </w:rPr>
        <w:t xml:space="preserve"> </w:t>
      </w:r>
      <w:r>
        <w:t>datę wystawienia dokumentu 12)</w:t>
      </w:r>
      <w:r>
        <w:rPr>
          <w:rFonts w:ascii="Arial" w:eastAsia="Arial" w:hAnsi="Arial" w:cs="Arial"/>
        </w:rPr>
        <w:t xml:space="preserve"> </w:t>
      </w:r>
      <w:r>
        <w:t xml:space="preserve">Przekazania Zamawiającemu: </w:t>
      </w:r>
    </w:p>
    <w:p w14:paraId="2DAD21E7" w14:textId="77777777" w:rsidR="00D10364" w:rsidRDefault="00EB6579">
      <w:pPr>
        <w:numPr>
          <w:ilvl w:val="2"/>
          <w:numId w:val="17"/>
        </w:numPr>
        <w:ind w:right="410" w:hanging="360"/>
      </w:pPr>
      <w:r>
        <w:t xml:space="preserve">List obecności uczestników na zajęciach: </w:t>
      </w:r>
    </w:p>
    <w:p w14:paraId="65FA749B" w14:textId="77777777" w:rsidR="00D10364" w:rsidRDefault="00EB6579">
      <w:pPr>
        <w:numPr>
          <w:ilvl w:val="3"/>
          <w:numId w:val="17"/>
        </w:numPr>
        <w:ind w:right="205"/>
        <w:jc w:val="left"/>
      </w:pPr>
      <w:r>
        <w:rPr>
          <w:b/>
        </w:rPr>
        <w:t xml:space="preserve">pierwszego dnia roboczego </w:t>
      </w:r>
      <w:r>
        <w:t xml:space="preserve">każdego miesiąca kalendarzowego realizacji szkolenia za miesiąc poprzedni, </w:t>
      </w:r>
    </w:p>
    <w:p w14:paraId="54584868" w14:textId="77777777" w:rsidR="00D10364" w:rsidRDefault="00EB6579">
      <w:pPr>
        <w:numPr>
          <w:ilvl w:val="3"/>
          <w:numId w:val="17"/>
        </w:numPr>
        <w:spacing w:after="5" w:line="249" w:lineRule="auto"/>
        <w:ind w:right="205"/>
        <w:jc w:val="left"/>
      </w:pPr>
      <w:r>
        <w:rPr>
          <w:b/>
        </w:rPr>
        <w:t xml:space="preserve">niezwłocznie po zakończonym szkoleniu. </w:t>
      </w:r>
    </w:p>
    <w:p w14:paraId="59DE9F69" w14:textId="77777777" w:rsidR="00D10364" w:rsidRDefault="00EB6579">
      <w:pPr>
        <w:ind w:left="965" w:right="410" w:firstLine="0"/>
      </w:pPr>
      <w:r>
        <w:t>Termin uznaje się za zachowany w przypadku przesłania list drogą elektroniczną w formie skanu a następnie oryginału lub kopii</w:t>
      </w:r>
      <w:r>
        <w:rPr>
          <w:rFonts w:ascii="Times New Roman" w:eastAsia="Times New Roman" w:hAnsi="Times New Roman" w:cs="Times New Roman"/>
          <w:sz w:val="20"/>
        </w:rPr>
        <w:t xml:space="preserve"> </w:t>
      </w:r>
      <w:r>
        <w:t xml:space="preserve">potwierdzonej za zgodność z oryginałem drogą pocztową. </w:t>
      </w:r>
    </w:p>
    <w:p w14:paraId="4C9672FC" w14:textId="77777777" w:rsidR="00D10364" w:rsidRDefault="00EB6579">
      <w:pPr>
        <w:numPr>
          <w:ilvl w:val="2"/>
          <w:numId w:val="17"/>
        </w:numPr>
        <w:ind w:right="410" w:hanging="360"/>
      </w:pPr>
      <w:r>
        <w:t xml:space="preserve">Kserokopii potwierdzonej za zgodność z oryginałem protokołu z egzaminu końcowego, niezwłocznie po zakończeniu szkolenia. </w:t>
      </w:r>
    </w:p>
    <w:p w14:paraId="42C60058" w14:textId="77777777" w:rsidR="00D10364" w:rsidRDefault="00EB6579">
      <w:pPr>
        <w:numPr>
          <w:ilvl w:val="2"/>
          <w:numId w:val="17"/>
        </w:numPr>
        <w:ind w:right="410" w:hanging="360"/>
      </w:pPr>
      <w:r>
        <w:t xml:space="preserve">Kserokopii potwierdzonych za zgodność z oryginałem dokumentów poświadczających zakończenie szkolenia i nabycie kwalifikacji o których mowa w pkt 13, niezwłocznie po zakończonym szkoleniu. </w:t>
      </w:r>
    </w:p>
    <w:p w14:paraId="4107FECB" w14:textId="77777777" w:rsidR="00D10364" w:rsidRDefault="00EB6579">
      <w:pPr>
        <w:numPr>
          <w:ilvl w:val="2"/>
          <w:numId w:val="17"/>
        </w:numPr>
        <w:ind w:right="410" w:hanging="360"/>
      </w:pPr>
      <w:r>
        <w:t xml:space="preserve">Ankiet oceniających szkolenie wypełnionych przez uczestników, niezwłocznie po zakończeniu szkolenia. </w:t>
      </w:r>
    </w:p>
    <w:p w14:paraId="6AC68EE1" w14:textId="77777777" w:rsidR="00D10364" w:rsidRDefault="00EB6579">
      <w:pPr>
        <w:numPr>
          <w:ilvl w:val="2"/>
          <w:numId w:val="17"/>
        </w:numPr>
        <w:ind w:right="410" w:hanging="360"/>
      </w:pPr>
      <w:r>
        <w:t xml:space="preserve">Testu z zakresu kompetencji cyfrowych przeprowadzonego po zakończeniu szkolenia, potwierdzającego podwyższenie posiadanych kompetencji z zakresu objętego teamem szkolenia </w:t>
      </w:r>
    </w:p>
    <w:p w14:paraId="5E644579" w14:textId="77777777" w:rsidR="00D10364" w:rsidRDefault="00EB6579">
      <w:pPr>
        <w:numPr>
          <w:ilvl w:val="1"/>
          <w:numId w:val="18"/>
        </w:numPr>
        <w:ind w:right="410" w:hanging="360"/>
      </w:pPr>
      <w:r>
        <w:t xml:space="preserve">Przechowywania dokumentacji dotyczącej szkolenia przez okres min. 5 lat od zakończenia szkolenia – zgodnie z przepisami o archiwizacji </w:t>
      </w:r>
    </w:p>
    <w:p w14:paraId="47CA16FC" w14:textId="77777777" w:rsidR="00D10364" w:rsidRDefault="00EB6579">
      <w:pPr>
        <w:numPr>
          <w:ilvl w:val="1"/>
          <w:numId w:val="18"/>
        </w:numPr>
        <w:ind w:right="410" w:hanging="360"/>
      </w:pPr>
      <w:r>
        <w:t xml:space="preserve">Zastosowania środków technicznych i organizacyjnych zapewniających ochronę przetwarzanych danych osobowych uczestnika szkolenia odpowiednią do zagrożeń oraz kategorii danych objętych ochroną a w szczególności: ochronę przed niedozwolonym lub niezgodnym z prawem przetwarzaniem, zabezpieczenie danych przed ich udostępnieniem osobom nieupoważnionym, zabraniem przez osobę nieupoważnioną oraz zmianą, utratą, uszkodzeniem lub zniszczeniem zgodnie 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 osobowych) (Dz. Urz. UE L 119 z 04.05.2016 r., str. 1). </w:t>
      </w:r>
    </w:p>
    <w:p w14:paraId="2EE0AE32" w14:textId="77777777" w:rsidR="00D10364" w:rsidRDefault="00EB6579">
      <w:pPr>
        <w:numPr>
          <w:ilvl w:val="1"/>
          <w:numId w:val="18"/>
        </w:numPr>
        <w:ind w:right="410" w:hanging="360"/>
      </w:pPr>
      <w:r>
        <w:t xml:space="preserve">Dane osobowego bezrobotnego skierowanego na szkolenie udostępnione organizatorowi nie wykraczają poza dane właściwe dla realizacji szkolenia zgodnie z §78 ust. 2 Rozporządzenia Ministra Pracy i Polityki Społecznej w sprawie szczegółowych warunków realizacji oraz trybu i sposobów prowadzenia usług rynku pracy z dnia 14 maja 2014r. (Dz. U. z 2014r. poz. 667). </w:t>
      </w:r>
    </w:p>
    <w:p w14:paraId="7C87762C" w14:textId="77777777" w:rsidR="00D10364" w:rsidRDefault="00EB6579">
      <w:pPr>
        <w:numPr>
          <w:ilvl w:val="1"/>
          <w:numId w:val="18"/>
        </w:numPr>
        <w:spacing w:after="0"/>
        <w:ind w:right="410" w:hanging="360"/>
      </w:pPr>
      <w:r>
        <w:t xml:space="preserve">Zamawiający nie ponosi odpowiedzialności wobec osób trzecich za szkody powstałe w związku z realizacją szkolenia w wyniku niezwłocznego przetwarzania danych osobowych. </w:t>
      </w:r>
    </w:p>
    <w:p w14:paraId="73CD7728" w14:textId="77777777" w:rsidR="00D10364" w:rsidRDefault="00EB6579">
      <w:pPr>
        <w:spacing w:after="3" w:line="259" w:lineRule="auto"/>
        <w:ind w:left="257" w:firstLine="0"/>
        <w:jc w:val="left"/>
      </w:pPr>
      <w:r>
        <w:rPr>
          <w:rFonts w:ascii="Times New Roman" w:eastAsia="Times New Roman" w:hAnsi="Times New Roman" w:cs="Times New Roman"/>
          <w:b/>
          <w:sz w:val="20"/>
        </w:rPr>
        <w:t xml:space="preserve"> </w:t>
      </w:r>
    </w:p>
    <w:p w14:paraId="2C613F6E" w14:textId="77777777" w:rsidR="00D10364" w:rsidRDefault="00EB6579">
      <w:pPr>
        <w:pStyle w:val="Nagwek1"/>
      </w:pPr>
      <w:r>
        <w:t xml:space="preserve">§ 4 Termin realizacji zamówienia </w:t>
      </w:r>
    </w:p>
    <w:p w14:paraId="29CB2937" w14:textId="77777777" w:rsidR="00D10364" w:rsidRDefault="00EB6579">
      <w:pPr>
        <w:numPr>
          <w:ilvl w:val="0"/>
          <w:numId w:val="19"/>
        </w:numPr>
        <w:ind w:right="410" w:hanging="360"/>
      </w:pPr>
      <w:r>
        <w:t xml:space="preserve">Termin realizacji zamówienia: rozpoczęcie szkolenia dla pierwszej grupy szkoleniowej </w:t>
      </w:r>
      <w:r>
        <w:rPr>
          <w:b/>
        </w:rPr>
        <w:t>................</w:t>
      </w:r>
      <w:r>
        <w:t xml:space="preserve">, zakończenie szkolenia dla ostatniej grupy szkoleniowej </w:t>
      </w:r>
      <w:r>
        <w:rPr>
          <w:b/>
        </w:rPr>
        <w:t xml:space="preserve">do………………… r. </w:t>
      </w:r>
    </w:p>
    <w:p w14:paraId="71F8FD0B" w14:textId="77777777" w:rsidR="00D10364" w:rsidRDefault="00EB6579">
      <w:pPr>
        <w:numPr>
          <w:ilvl w:val="0"/>
          <w:numId w:val="19"/>
        </w:numPr>
        <w:ind w:right="410" w:hanging="360"/>
      </w:pPr>
      <w:r>
        <w:t xml:space="preserve">Zajęcia dla poszczególnych grup szkoleniowych będą realizowane w terminie wskazanym przez Zamawiającego po Strona 2 z wcześniejszym zgłoszeniu </w:t>
      </w:r>
      <w:r>
        <w:rPr>
          <w:b/>
        </w:rPr>
        <w:t xml:space="preserve">z minimum 5 dniowym wyprzedzeniem. </w:t>
      </w:r>
    </w:p>
    <w:p w14:paraId="78107592" w14:textId="77777777" w:rsidR="00D10364" w:rsidRDefault="00EB6579">
      <w:pPr>
        <w:numPr>
          <w:ilvl w:val="0"/>
          <w:numId w:val="19"/>
        </w:numPr>
        <w:ind w:right="410" w:hanging="360"/>
      </w:pPr>
      <w:r>
        <w:t xml:space="preserve">Czas realizacji szkolenia dla grupy szkoleniowej ustala się na </w:t>
      </w:r>
      <w:r>
        <w:rPr>
          <w:b/>
        </w:rPr>
        <w:t xml:space="preserve">................ </w:t>
      </w:r>
      <w:r>
        <w:t xml:space="preserve">dni szkoleniowych. </w:t>
      </w:r>
    </w:p>
    <w:p w14:paraId="2A7B5581" w14:textId="77777777" w:rsidR="00D10364" w:rsidRDefault="00EB6579">
      <w:pPr>
        <w:spacing w:after="3" w:line="259" w:lineRule="auto"/>
        <w:ind w:left="257" w:firstLine="0"/>
        <w:jc w:val="left"/>
      </w:pPr>
      <w:r>
        <w:rPr>
          <w:rFonts w:ascii="Times New Roman" w:eastAsia="Times New Roman" w:hAnsi="Times New Roman" w:cs="Times New Roman"/>
          <w:b/>
          <w:sz w:val="20"/>
        </w:rPr>
        <w:t xml:space="preserve"> </w:t>
      </w:r>
    </w:p>
    <w:p w14:paraId="588C0C41" w14:textId="77777777" w:rsidR="00D10364" w:rsidRDefault="00EB6579">
      <w:pPr>
        <w:pStyle w:val="Nagwek1"/>
      </w:pPr>
      <w:r>
        <w:lastRenderedPageBreak/>
        <w:t xml:space="preserve">§ 5 Wynagrodzenie wykonawcy, Warunki płatności </w:t>
      </w:r>
    </w:p>
    <w:p w14:paraId="0FBF0404" w14:textId="77777777" w:rsidR="00D10364" w:rsidRDefault="00EB6579">
      <w:pPr>
        <w:numPr>
          <w:ilvl w:val="0"/>
          <w:numId w:val="20"/>
        </w:numPr>
        <w:ind w:right="410" w:hanging="360"/>
      </w:pPr>
      <w:r>
        <w:t xml:space="preserve">Za prawidłowe wykonanie zamówienia Wykonawca otrzyma wynagrodzenie w kwocie nie wyższej niż cena oferty stanowiącej podstawę do zawarcia umowy - </w:t>
      </w:r>
      <w:r>
        <w:rPr>
          <w:b/>
        </w:rPr>
        <w:t xml:space="preserve">................ </w:t>
      </w:r>
      <w:r>
        <w:t xml:space="preserve">zł brutto (słownie: ................ ) ma którą składają się: </w:t>
      </w:r>
    </w:p>
    <w:p w14:paraId="2E09BE3C" w14:textId="77777777" w:rsidR="00D10364" w:rsidRDefault="00EB6579">
      <w:pPr>
        <w:numPr>
          <w:ilvl w:val="1"/>
          <w:numId w:val="20"/>
        </w:numPr>
        <w:ind w:right="410" w:hanging="360"/>
      </w:pPr>
      <w:r>
        <w:t xml:space="preserve">Koszty szkolenia w kwocie: </w:t>
      </w:r>
      <w:r>
        <w:rPr>
          <w:b/>
        </w:rPr>
        <w:t xml:space="preserve">................ zł </w:t>
      </w:r>
    </w:p>
    <w:p w14:paraId="46D3C0CA" w14:textId="77777777" w:rsidR="00D10364" w:rsidRDefault="00EB6579">
      <w:pPr>
        <w:numPr>
          <w:ilvl w:val="1"/>
          <w:numId w:val="20"/>
        </w:numPr>
        <w:ind w:right="410" w:hanging="360"/>
      </w:pPr>
      <w:r>
        <w:t xml:space="preserve">Koszty egzaminów w kwocie : </w:t>
      </w:r>
      <w:r>
        <w:rPr>
          <w:b/>
        </w:rPr>
        <w:t xml:space="preserve">................ zł </w:t>
      </w:r>
    </w:p>
    <w:p w14:paraId="4497D9AD" w14:textId="77777777" w:rsidR="00D10364" w:rsidRDefault="00EB6579">
      <w:pPr>
        <w:numPr>
          <w:ilvl w:val="1"/>
          <w:numId w:val="20"/>
        </w:numPr>
        <w:ind w:right="410" w:hanging="360"/>
      </w:pPr>
      <w:r>
        <w:t xml:space="preserve">Koszty ubezpieczenia w kwocie : </w:t>
      </w:r>
      <w:r>
        <w:rPr>
          <w:b/>
        </w:rPr>
        <w:t xml:space="preserve">................zł </w:t>
      </w:r>
    </w:p>
    <w:p w14:paraId="1086A8F4" w14:textId="77777777" w:rsidR="00D10364" w:rsidRDefault="00EB6579">
      <w:pPr>
        <w:numPr>
          <w:ilvl w:val="0"/>
          <w:numId w:val="20"/>
        </w:numPr>
        <w:ind w:right="410" w:hanging="360"/>
      </w:pPr>
      <w:r>
        <w:t xml:space="preserve">Średni koszt osobogodziny szkolenia wyniesie </w:t>
      </w:r>
      <w:r>
        <w:rPr>
          <w:b/>
        </w:rPr>
        <w:t xml:space="preserve">................ zł </w:t>
      </w:r>
    </w:p>
    <w:p w14:paraId="190C49B9" w14:textId="77777777" w:rsidR="00D10364" w:rsidRDefault="00EB6579">
      <w:pPr>
        <w:numPr>
          <w:ilvl w:val="0"/>
          <w:numId w:val="20"/>
        </w:numPr>
        <w:ind w:right="410" w:hanging="360"/>
      </w:pPr>
      <w:r>
        <w:t xml:space="preserve">Wynagrodzenie należne za 1 uczestnika szkolenia ustala się na kwotę nie wyższą niż </w:t>
      </w:r>
      <w:r>
        <w:rPr>
          <w:b/>
        </w:rPr>
        <w:t xml:space="preserve">................ zł </w:t>
      </w:r>
      <w:r>
        <w:t xml:space="preserve">brutto i stanowi ona sumę cen zgodnie z ofertą wykonawcy za: </w:t>
      </w:r>
      <w:r>
        <w:rPr>
          <w:b/>
        </w:rPr>
        <w:t>a)</w:t>
      </w:r>
      <w:r>
        <w:rPr>
          <w:rFonts w:ascii="Arial" w:eastAsia="Arial" w:hAnsi="Arial" w:cs="Arial"/>
          <w:b/>
        </w:rPr>
        <w:t xml:space="preserve"> </w:t>
      </w:r>
      <w:r>
        <w:t xml:space="preserve">szkolenie 1 uczestnika: </w:t>
      </w:r>
      <w:r>
        <w:rPr>
          <w:b/>
        </w:rPr>
        <w:t xml:space="preserve">................ zł </w:t>
      </w:r>
    </w:p>
    <w:p w14:paraId="0774F0B6" w14:textId="77777777" w:rsidR="00D10364" w:rsidRDefault="00EB6579">
      <w:pPr>
        <w:numPr>
          <w:ilvl w:val="1"/>
          <w:numId w:val="21"/>
        </w:numPr>
        <w:ind w:right="410" w:hanging="360"/>
      </w:pPr>
      <w:r>
        <w:t xml:space="preserve">egzaminy dla 1 uczestnika : </w:t>
      </w:r>
      <w:r>
        <w:rPr>
          <w:b/>
        </w:rPr>
        <w:t xml:space="preserve">................ zł </w:t>
      </w:r>
    </w:p>
    <w:p w14:paraId="2C4339EE" w14:textId="77777777" w:rsidR="00D10364" w:rsidRDefault="00EB6579">
      <w:pPr>
        <w:numPr>
          <w:ilvl w:val="1"/>
          <w:numId w:val="21"/>
        </w:numPr>
        <w:ind w:right="410" w:hanging="360"/>
      </w:pPr>
      <w:r>
        <w:t xml:space="preserve">ubezpieczenia za jednego uczestnika: </w:t>
      </w:r>
      <w:r>
        <w:rPr>
          <w:b/>
        </w:rPr>
        <w:t>................ zł</w:t>
      </w:r>
      <w:r>
        <w:t xml:space="preserve">, z zastrzeżeniem ust.4 </w:t>
      </w:r>
    </w:p>
    <w:p w14:paraId="2A1221B3" w14:textId="77777777" w:rsidR="00D10364" w:rsidRDefault="00EB6579">
      <w:pPr>
        <w:numPr>
          <w:ilvl w:val="0"/>
          <w:numId w:val="20"/>
        </w:numPr>
        <w:ind w:right="410" w:hanging="360"/>
      </w:pPr>
      <w:r>
        <w:t xml:space="preserve">Zamawiający zgłosi potrzebę ubezpieczenia uczestnika szkolenia przez Wykonawcę przed rozpoczęciem szkolenia lub w trakcie jego trwania (w przypadku kontynuacji szkolenia po podjęciu zatrudnienia przez uczestnika nie zgłoszonego wcześniej do objęcia ubezpieczeniem). Zamawiający pokryje koszty ubezpieczenia wyłącznie za tych uczestników, dla których zgłosił potrzebę objęcia ubezpieczeniem, przy uwzględnieniu kwoty ubezpieczenia dla 1 uczestnika, o której mowa w ust. 3, </w:t>
      </w:r>
      <w:proofErr w:type="spellStart"/>
      <w:r>
        <w:t>lit.c</w:t>
      </w:r>
      <w:proofErr w:type="spellEnd"/>
      <w:r>
        <w:t xml:space="preserve">. </w:t>
      </w:r>
    </w:p>
    <w:p w14:paraId="14A39963" w14:textId="77777777" w:rsidR="00D10364" w:rsidRDefault="00EB6579">
      <w:pPr>
        <w:numPr>
          <w:ilvl w:val="0"/>
          <w:numId w:val="20"/>
        </w:numPr>
        <w:ind w:right="410" w:hanging="360"/>
      </w:pPr>
      <w:r>
        <w:rPr>
          <w:b/>
        </w:rPr>
        <w:t xml:space="preserve">100 % </w:t>
      </w:r>
      <w:r>
        <w:t xml:space="preserve">wynagrodzenia za realizację szkolenia dla każdej ze zgłoszonych grup szkoleniowych (ustalonego jako iloczyn wynagrodzenia za jednego uczestnika szkolenia, o którym mowa w ust.3, z zastrzeżeniem ust.4 oraz liczby uczestników szkolenia) Zamawiający zapłaci przelewem na rachunek Wykonawcy wskazany na fakturze, wystawionej po zakończeniu realizacji zajęć dla zgłoszonej grupy szkoleniowej. Zamawiający dokona płatności w terminie </w:t>
      </w:r>
      <w:r>
        <w:rPr>
          <w:b/>
        </w:rPr>
        <w:t xml:space="preserve">do 30 dni od daty otrzymania prawidłowo wystawionej faktury. </w:t>
      </w:r>
      <w:r>
        <w:t xml:space="preserve">Wykonawca jest zobowiązany do przedłożenia na oddzielnym dokumencie zestawieniem kategorii wydatków składających się na kwotę faktury, </w:t>
      </w:r>
    </w:p>
    <w:p w14:paraId="634017C5" w14:textId="77777777" w:rsidR="00D10364" w:rsidRDefault="00EB6579">
      <w:pPr>
        <w:numPr>
          <w:ilvl w:val="0"/>
          <w:numId w:val="20"/>
        </w:numPr>
        <w:ind w:right="410" w:hanging="360"/>
      </w:pPr>
      <w:r>
        <w:t xml:space="preserve">Wykonawca jest uprawniony na podstawie ustawy z dnia 9 listopada 2018 r. o elektronicznym fakturowaniu w zamówieniach publicznych, koncesjach na roboty budowlane lub usługi oraz partnerstwie publicznoprawnym do przekazywania ustrukturyzowanych faktur elektronicznych oraz innych ustrukturyzowanych dokumentów elektronicznych związanych z realizacją zamówień publicznych, za pośrednictwem dedykowanego systemu teleinformatycznego. </w:t>
      </w:r>
    </w:p>
    <w:p w14:paraId="2CDCD23C" w14:textId="77777777" w:rsidR="00D10364" w:rsidRDefault="00EB6579">
      <w:pPr>
        <w:numPr>
          <w:ilvl w:val="0"/>
          <w:numId w:val="20"/>
        </w:numPr>
        <w:ind w:right="410" w:hanging="360"/>
      </w:pPr>
      <w:r>
        <w:t xml:space="preserve">Za dzień zapłaty wynagrodzenia uważa się dzień obciążenia rachunku bankowego Zamawiającego. </w:t>
      </w:r>
    </w:p>
    <w:p w14:paraId="2E7A1054" w14:textId="77777777" w:rsidR="00D10364" w:rsidRDefault="00EB6579">
      <w:pPr>
        <w:numPr>
          <w:ilvl w:val="0"/>
          <w:numId w:val="20"/>
        </w:numPr>
        <w:ind w:right="410" w:hanging="360"/>
      </w:pPr>
      <w:r>
        <w:t xml:space="preserve">Zamawiający upoważnia Wykonawcę do wystawienia rachunku bez podpisu ze strony Zamawiającego. </w:t>
      </w:r>
    </w:p>
    <w:p w14:paraId="1BD139C3" w14:textId="77777777" w:rsidR="00D10364" w:rsidRDefault="00EB6579">
      <w:pPr>
        <w:numPr>
          <w:ilvl w:val="0"/>
          <w:numId w:val="20"/>
        </w:numPr>
        <w:ind w:right="410" w:hanging="360"/>
      </w:pPr>
      <w:r>
        <w:t xml:space="preserve">Jeżeli w trakcie obowiązywania umowy nastąpi istotna zmiana kosztów związanych z realizacja zamówienia,  cena za jednego uczestnika szkolenia, o której mowa w ust.3, będzie podlegała waloryzacji na żądanie Wykonawcy  przedstawione poprzez ujęcie na fakturze za zrealizowaną część zamówienia zwaloryzowanych stawek za jednego uczestnika szkolenia. </w:t>
      </w:r>
    </w:p>
    <w:p w14:paraId="44A1C01C" w14:textId="77777777" w:rsidR="00D10364" w:rsidRDefault="00EB6579">
      <w:pPr>
        <w:numPr>
          <w:ilvl w:val="0"/>
          <w:numId w:val="20"/>
        </w:numPr>
        <w:ind w:right="410" w:hanging="360"/>
      </w:pPr>
      <w:r>
        <w:t xml:space="preserve">Uznaje się, że nastąpiła istotna zmiana kosztów związanych z realizacja zamówienia jeżeli: </w:t>
      </w:r>
    </w:p>
    <w:p w14:paraId="0C53DCF3" w14:textId="77777777" w:rsidR="00D10364" w:rsidRDefault="00EB6579">
      <w:pPr>
        <w:numPr>
          <w:ilvl w:val="1"/>
          <w:numId w:val="22"/>
        </w:numPr>
        <w:ind w:right="410" w:hanging="360"/>
      </w:pPr>
      <w:r>
        <w:t xml:space="preserve">w trakcie obowiązywania umowy nastąpi zmiana w zakresie podatku od towarów i usług. </w:t>
      </w:r>
    </w:p>
    <w:p w14:paraId="0850038A" w14:textId="77777777" w:rsidR="00D10364" w:rsidRDefault="00EB6579">
      <w:pPr>
        <w:numPr>
          <w:ilvl w:val="1"/>
          <w:numId w:val="22"/>
        </w:numPr>
        <w:ind w:right="410" w:hanging="360"/>
      </w:pPr>
      <w:r>
        <w:t xml:space="preserve">w trakcie obowiązywania umowy nastąpi istotny wzrost wskaźnika cen towarów i usług konsumpcyjnych kwartał do poprzedniego kwartału. (za istotny uznaje się wzrost wskaźnika </w:t>
      </w:r>
      <w:r>
        <w:rPr>
          <w:b/>
        </w:rPr>
        <w:t xml:space="preserve">o minimum 3%) </w:t>
      </w:r>
    </w:p>
    <w:p w14:paraId="00A46D86" w14:textId="77777777" w:rsidR="00D10364" w:rsidRDefault="00EB6579">
      <w:pPr>
        <w:numPr>
          <w:ilvl w:val="0"/>
          <w:numId w:val="20"/>
        </w:numPr>
        <w:ind w:right="410" w:hanging="360"/>
      </w:pPr>
      <w:r>
        <w:t xml:space="preserve">Jeżeli w trakcie obowiązywania umowy nastąpi zmiana w zakresie podatku od towarów i usług Wykonawca zastosuje obowiązujący na dzień wystawienia faktury podatek VAT, co skutkować będzie zmianą ceny za zrealizowane usługi.  </w:t>
      </w:r>
    </w:p>
    <w:p w14:paraId="3F0A5D7C" w14:textId="77777777" w:rsidR="00D10364" w:rsidRDefault="00EB6579">
      <w:pPr>
        <w:numPr>
          <w:ilvl w:val="0"/>
          <w:numId w:val="20"/>
        </w:numPr>
        <w:spacing w:after="0"/>
        <w:ind w:right="410" w:hanging="360"/>
      </w:pPr>
      <w:r>
        <w:t xml:space="preserve">Jeżeli w trakcie obowiązywania umowy nastąpi wzrost wskaźnika cen towarów i usług konsumpcyjnych </w:t>
      </w:r>
      <w:r>
        <w:rPr>
          <w:b/>
        </w:rPr>
        <w:t xml:space="preserve">o minimum 3% </w:t>
      </w:r>
      <w:r>
        <w:t xml:space="preserve">cenę za jednego uczestnika szkolenia, o której mowa w ust.3 począwszy od miesiąca, w którym opublikowano Komunikat Prezesa Głównego Urzędu Statystycznego w sprawie wskaźnika cen towarów i usług konsumpcyjnych ogółem za kolejny kwartał, przemnaża się przez ten wskaźnik. </w:t>
      </w:r>
    </w:p>
    <w:p w14:paraId="0BB1338B" w14:textId="77777777" w:rsidR="00D10364" w:rsidRDefault="00EB6579">
      <w:pPr>
        <w:spacing w:after="0" w:line="259" w:lineRule="auto"/>
        <w:ind w:left="257" w:firstLine="0"/>
        <w:jc w:val="left"/>
      </w:pPr>
      <w:r>
        <w:t xml:space="preserve"> </w:t>
      </w:r>
    </w:p>
    <w:p w14:paraId="2813241A" w14:textId="77777777" w:rsidR="00D10364" w:rsidRDefault="00EB6579">
      <w:pPr>
        <w:pStyle w:val="Nagwek1"/>
      </w:pPr>
      <w:r>
        <w:t xml:space="preserve">§ 6 Monitorowanie realizacji umowy </w:t>
      </w:r>
    </w:p>
    <w:p w14:paraId="015CD3AA" w14:textId="77777777" w:rsidR="00D10364" w:rsidRDefault="00EB6579">
      <w:pPr>
        <w:numPr>
          <w:ilvl w:val="0"/>
          <w:numId w:val="23"/>
        </w:numPr>
        <w:ind w:right="410" w:hanging="360"/>
      </w:pPr>
      <w:r>
        <w:t xml:space="preserve">Wykonawca zobowiązuje się do bieżącego monitorowania przebiegu realizacji umowy. W przypadku stwierdzenia okoliczności mogących wpłynąć na prawidłowość lub terminowość realizacji umowy Wykonawca niezwłocznie poinformuje o tym Zamawiającego na piśmie, przedstawiając propozycję działań zapobiegawczych. Zamawiający zastrzega możliwość wnioskowania o dane niezbędne do celów sprawozdawczych oraz weryfikacji zarządzania danymi osobowymi uczestników szkolenia. </w:t>
      </w:r>
    </w:p>
    <w:p w14:paraId="6130C88B" w14:textId="77777777" w:rsidR="00D10364" w:rsidRDefault="00EB6579">
      <w:pPr>
        <w:numPr>
          <w:ilvl w:val="0"/>
          <w:numId w:val="23"/>
        </w:numPr>
        <w:ind w:right="410" w:hanging="360"/>
      </w:pPr>
      <w:r>
        <w:lastRenderedPageBreak/>
        <w:t xml:space="preserve">Zamawiający ma prawo zażądać wszelkich informacji odnośnie realizacji Przedmiotu umowy, a Wykonawca w każdym momencie jego realizacji jest zobowiązany udostępnić Zamawiającemu posiadaną dokumentację oraz wszystkie materiały i informacje związane z realizacją umowy. </w:t>
      </w:r>
    </w:p>
    <w:p w14:paraId="278A67A6" w14:textId="77777777" w:rsidR="00D10364" w:rsidRDefault="00EB6579">
      <w:pPr>
        <w:numPr>
          <w:ilvl w:val="0"/>
          <w:numId w:val="23"/>
        </w:numPr>
        <w:ind w:right="410" w:hanging="360"/>
      </w:pPr>
      <w:r>
        <w:t xml:space="preserve">Zamawiający zastrzega sobie oraz innym uprawnionym podmiotom prawo do wizyt i czynności monitorujących w miejscu realizacji zajęć szkoleniowych mających na celu dokonanie oceny prawidłowości wykonania niniejszej umowy a w szczególności, stwierdzenia: </w:t>
      </w:r>
    </w:p>
    <w:p w14:paraId="03B70082" w14:textId="77777777" w:rsidR="00D10364" w:rsidRDefault="00EB6579">
      <w:pPr>
        <w:numPr>
          <w:ilvl w:val="1"/>
          <w:numId w:val="23"/>
        </w:numPr>
        <w:ind w:right="410" w:hanging="360"/>
      </w:pPr>
      <w:r>
        <w:t xml:space="preserve">czy program szkolenia jest realizowany, </w:t>
      </w:r>
    </w:p>
    <w:p w14:paraId="1E9B2D5B" w14:textId="77777777" w:rsidR="00D10364" w:rsidRDefault="00EB6579">
      <w:pPr>
        <w:numPr>
          <w:ilvl w:val="1"/>
          <w:numId w:val="23"/>
        </w:numPr>
        <w:ind w:right="410" w:hanging="360"/>
      </w:pPr>
      <w:r>
        <w:t xml:space="preserve">czy uczestnicy szkolenia są obecni na szkoleniu, </w:t>
      </w:r>
    </w:p>
    <w:p w14:paraId="4227C364" w14:textId="77777777" w:rsidR="00D10364" w:rsidRDefault="00EB6579">
      <w:pPr>
        <w:numPr>
          <w:ilvl w:val="1"/>
          <w:numId w:val="23"/>
        </w:numPr>
        <w:ind w:right="410" w:hanging="360"/>
      </w:pPr>
      <w:r>
        <w:t xml:space="preserve">czy miejsce realizacji szkolenia, baza dydaktyczna i sprzęt do realizacji szkolenia są zgodne z zapisami niniejszej umowy, </w:t>
      </w:r>
    </w:p>
    <w:p w14:paraId="0A7FAA2C" w14:textId="77777777" w:rsidR="00D10364" w:rsidRDefault="00EB6579">
      <w:pPr>
        <w:numPr>
          <w:ilvl w:val="1"/>
          <w:numId w:val="23"/>
        </w:numPr>
        <w:ind w:right="410" w:hanging="360"/>
      </w:pPr>
      <w:r>
        <w:t xml:space="preserve">czy jest prowadzona odpowiednia dokumentacja realizacji szkolenia. </w:t>
      </w:r>
    </w:p>
    <w:p w14:paraId="5EB02177" w14:textId="77777777" w:rsidR="00D10364" w:rsidRDefault="00EB6579">
      <w:pPr>
        <w:numPr>
          <w:ilvl w:val="0"/>
          <w:numId w:val="23"/>
        </w:numPr>
        <w:spacing w:after="0"/>
        <w:ind w:right="410" w:hanging="360"/>
      </w:pPr>
      <w:r>
        <w:t xml:space="preserve">Wykonawca będzie zobowiązany do udostępnienia prowadzonej dokumentacji (w tym dokumentów finansowych oraz dokumentów elektronicznych) związanej bezpośrednio lub pośrednio z realizacją zamówienia, przedstawicielom Zamawiającego oraz instytucjom uprawnionym do kontroli. </w:t>
      </w:r>
    </w:p>
    <w:p w14:paraId="26FA658F" w14:textId="02051B9B" w:rsidR="00D10364" w:rsidRDefault="00EB6579" w:rsidP="006A4E92">
      <w:pPr>
        <w:spacing w:after="0" w:line="259" w:lineRule="auto"/>
        <w:ind w:left="257" w:firstLine="0"/>
        <w:jc w:val="left"/>
      </w:pPr>
      <w:r>
        <w:rPr>
          <w:rFonts w:ascii="Times New Roman" w:eastAsia="Times New Roman" w:hAnsi="Times New Roman" w:cs="Times New Roman"/>
          <w:b/>
          <w:sz w:val="20"/>
        </w:rPr>
        <w:t xml:space="preserve">  </w:t>
      </w:r>
    </w:p>
    <w:p w14:paraId="6F16DB44" w14:textId="77777777" w:rsidR="00D10364" w:rsidRDefault="00EB6579">
      <w:pPr>
        <w:pStyle w:val="Nagwek1"/>
      </w:pPr>
      <w:r>
        <w:t xml:space="preserve">§ 7 Zmiany do umowy </w:t>
      </w:r>
    </w:p>
    <w:p w14:paraId="5AE6A202" w14:textId="77777777" w:rsidR="00D10364" w:rsidRDefault="00EB6579">
      <w:pPr>
        <w:numPr>
          <w:ilvl w:val="0"/>
          <w:numId w:val="24"/>
        </w:numPr>
        <w:ind w:right="410" w:hanging="360"/>
      </w:pPr>
      <w:r>
        <w:t xml:space="preserve">Zmiany Umowy wymagają formy pisemnej pod rygorem nieważności. Nie stanowi zmiany umowy zmiana danych rejestrowych lub adresowych, zmiana osób wskazanych do bieżącej współpracy, o których mowa w § 9 umowy </w:t>
      </w:r>
    </w:p>
    <w:p w14:paraId="5CE20C8D" w14:textId="77777777" w:rsidR="00D10364" w:rsidRDefault="00EB6579">
      <w:pPr>
        <w:numPr>
          <w:ilvl w:val="0"/>
          <w:numId w:val="24"/>
        </w:numPr>
        <w:ind w:right="410" w:hanging="360"/>
      </w:pPr>
      <w:r>
        <w:t xml:space="preserve">Zamawiający dopuszcza możliwość zmiany miejsca realizacji szkolenia - bazy dydaktycznej w przypadku wystąpienia niemożliwych do przewidzenia przyczyn nieleżących po stronie Wykonawcy. </w:t>
      </w:r>
    </w:p>
    <w:p w14:paraId="670877A7" w14:textId="77777777" w:rsidR="00D10364" w:rsidRDefault="00EB6579">
      <w:pPr>
        <w:numPr>
          <w:ilvl w:val="0"/>
          <w:numId w:val="24"/>
        </w:numPr>
        <w:ind w:right="410" w:hanging="360"/>
      </w:pPr>
      <w:r>
        <w:t xml:space="preserve">W przypadku wystąpienia okoliczności powodujących konieczność zmiany miejsca realizacji szkolenia – bazy dydaktycznej Wykonawca jest zobowiązany poinformować o nich na piśmie Zamawiającego oraz wskazać nowe miejsce realizacji szkolenia. Nowe miejsce realizacji szkolenia – baza dydaktyczna musi zapewniać takie same lub lepsze warunki realizacji szkolenia. </w:t>
      </w:r>
    </w:p>
    <w:p w14:paraId="4AE33A3A" w14:textId="77777777" w:rsidR="00D10364" w:rsidRDefault="00EB6579">
      <w:pPr>
        <w:numPr>
          <w:ilvl w:val="0"/>
          <w:numId w:val="24"/>
        </w:numPr>
        <w:ind w:right="410" w:hanging="360"/>
      </w:pPr>
      <w:r>
        <w:t xml:space="preserve">Zamawiający dopuszcza możliwość zmiany wykładowców przewidzianych do realizacji szkolenia wymienionych w „Wykazie wykładowców…”, załączonym do oferty Wykonawcy w przypadku wystąpienia niemożliwych do przewidzenia przyczyn nie leżących po stronie Wykonawcy. </w:t>
      </w:r>
    </w:p>
    <w:p w14:paraId="0A3DA6E1" w14:textId="77777777" w:rsidR="00D10364" w:rsidRDefault="00EB6579">
      <w:pPr>
        <w:numPr>
          <w:ilvl w:val="0"/>
          <w:numId w:val="24"/>
        </w:numPr>
        <w:ind w:right="410" w:hanging="360"/>
      </w:pPr>
      <w:r>
        <w:t xml:space="preserve">W przypadku wystąpienia okoliczności powodujących konieczność zmiany wykładowcy wskazanego do prowadzenia zajęć Wykonawca jest zobowiązany poinformować Zamawiającego o tych okolicznościach na piśmie oraz wyznaczyć nowego wykładowcę do realizacji zajęć. Nowy wykładowca musi spełniać wymagania dotyczące osób skierowanych do wykonania zamówienia określone w Rozdziale III zaproszenia do złożenia oferty oraz zrealizować tyle samo bądź więcej godzin zajęć szkoleniowych jak wykładowca zastępowany. </w:t>
      </w:r>
    </w:p>
    <w:p w14:paraId="7A37B71D" w14:textId="77777777" w:rsidR="00D10364" w:rsidRDefault="00EB6579">
      <w:pPr>
        <w:numPr>
          <w:ilvl w:val="0"/>
          <w:numId w:val="24"/>
        </w:numPr>
        <w:ind w:right="410" w:hanging="360"/>
      </w:pPr>
      <w:r>
        <w:t xml:space="preserve">Zamawiający zastrzega sobie prawo zmniejszenia liczby uczestników szkolenia w przypadku: </w:t>
      </w:r>
    </w:p>
    <w:p w14:paraId="4678C846" w14:textId="77777777" w:rsidR="00D10364" w:rsidRDefault="00EB6579">
      <w:pPr>
        <w:numPr>
          <w:ilvl w:val="1"/>
          <w:numId w:val="24"/>
        </w:numPr>
        <w:ind w:right="410" w:hanging="360"/>
      </w:pPr>
      <w:r>
        <w:t xml:space="preserve">mniejszej niż planowana liczby osób, dla których zdiagnozowano potrzebę uzyskania lub podwyższenia kwalifikacji zgodnie z zakresem szkolenia stanowiącego przedmiot zamówienia, składających deklarację udziału w szkoleniu, </w:t>
      </w:r>
    </w:p>
    <w:p w14:paraId="22A7FF45" w14:textId="77777777" w:rsidR="00D10364" w:rsidRDefault="00EB6579">
      <w:pPr>
        <w:numPr>
          <w:ilvl w:val="1"/>
          <w:numId w:val="24"/>
        </w:numPr>
        <w:ind w:right="410" w:hanging="360"/>
      </w:pPr>
      <w:r>
        <w:t xml:space="preserve">mniejszej niż planowana liczby uczestników szkolenia spowodowanej niestawieniem się uczestnika szkolenia na zajęcia po odbiorze skierowania, </w:t>
      </w:r>
    </w:p>
    <w:p w14:paraId="21F8CBBE" w14:textId="77777777" w:rsidR="00D10364" w:rsidRDefault="00EB6579">
      <w:pPr>
        <w:numPr>
          <w:ilvl w:val="1"/>
          <w:numId w:val="24"/>
        </w:numPr>
        <w:ind w:right="410" w:hanging="360"/>
      </w:pPr>
      <w:r>
        <w:t xml:space="preserve">przerwania szkolenia przez uczestnika po jego rozpoczęciu. </w:t>
      </w:r>
    </w:p>
    <w:p w14:paraId="60ACEB0C" w14:textId="77777777" w:rsidR="00D10364" w:rsidRDefault="00EB6579">
      <w:pPr>
        <w:numPr>
          <w:ilvl w:val="0"/>
          <w:numId w:val="24"/>
        </w:numPr>
        <w:spacing w:after="0"/>
        <w:ind w:right="410" w:hanging="360"/>
      </w:pPr>
      <w:r>
        <w:t xml:space="preserve">W przypadku wystąpienia okoliczności, o których mowa w pkt 6, wykonawca dokonuje ponownej kalkulacji kosztów szkolenia pomniejszając koszty zmienne z uwzględnieniem kosztów przypadających na jednego uczestnika. </w:t>
      </w:r>
    </w:p>
    <w:p w14:paraId="64C21FF2" w14:textId="77777777" w:rsidR="00D10364" w:rsidRDefault="00EB6579">
      <w:pPr>
        <w:spacing w:after="3" w:line="259" w:lineRule="auto"/>
        <w:ind w:left="257" w:firstLine="0"/>
        <w:jc w:val="left"/>
      </w:pPr>
      <w:r>
        <w:rPr>
          <w:rFonts w:ascii="Times New Roman" w:eastAsia="Times New Roman" w:hAnsi="Times New Roman" w:cs="Times New Roman"/>
          <w:b/>
          <w:sz w:val="20"/>
        </w:rPr>
        <w:t xml:space="preserve"> </w:t>
      </w:r>
    </w:p>
    <w:p w14:paraId="06507909" w14:textId="77777777" w:rsidR="00D10364" w:rsidRDefault="00EB6579">
      <w:pPr>
        <w:pStyle w:val="Nagwek1"/>
      </w:pPr>
      <w:r>
        <w:t xml:space="preserve">§ 8 Kary umowne i odstąpienie od umowy </w:t>
      </w:r>
    </w:p>
    <w:p w14:paraId="583FF3E2" w14:textId="77777777" w:rsidR="00D10364" w:rsidRDefault="00EB6579">
      <w:pPr>
        <w:numPr>
          <w:ilvl w:val="0"/>
          <w:numId w:val="25"/>
        </w:numPr>
        <w:ind w:right="410" w:hanging="360"/>
      </w:pPr>
      <w:r>
        <w:t xml:space="preserve">Wykonawca ponosi odpowiedzialność za niewykonanie lub nienależyte wykonanie zamówienia. </w:t>
      </w:r>
    </w:p>
    <w:p w14:paraId="287C05FC" w14:textId="77777777" w:rsidR="00D10364" w:rsidRDefault="00EB6579">
      <w:pPr>
        <w:numPr>
          <w:ilvl w:val="0"/>
          <w:numId w:val="25"/>
        </w:numPr>
        <w:ind w:right="410" w:hanging="360"/>
      </w:pPr>
      <w:r>
        <w:t xml:space="preserve">Zamawiający może odstąpić od umowy ze skutkiem natychmiastowym, w szczególności w następujących przypadkach: </w:t>
      </w:r>
    </w:p>
    <w:p w14:paraId="38FE6911" w14:textId="77777777" w:rsidR="00D10364" w:rsidRDefault="00EB6579">
      <w:pPr>
        <w:numPr>
          <w:ilvl w:val="1"/>
          <w:numId w:val="25"/>
        </w:numPr>
        <w:ind w:right="410" w:hanging="360"/>
      </w:pPr>
      <w:r>
        <w:t xml:space="preserve">nieprzystąpienia przez Wykonawcę do realizacji szkolenia w terminie 5 dni kalendarzowych od upływu terminu jego rozpoczęcia wskazanego przez Zamawiającego. </w:t>
      </w:r>
    </w:p>
    <w:p w14:paraId="131186D2" w14:textId="77777777" w:rsidR="00D10364" w:rsidRDefault="00EB6579">
      <w:pPr>
        <w:numPr>
          <w:ilvl w:val="1"/>
          <w:numId w:val="25"/>
        </w:numPr>
        <w:ind w:right="410" w:hanging="360"/>
      </w:pPr>
      <w:r>
        <w:t xml:space="preserve">Stwierdzenia zaprzestania realizacji szkolenia przez Wykonawcę – Zamawiający uzna, że Wykonawca zaprzestał realizacji szkolenia, jeżeli przez dwa kolejno po sobie następujące dni kalendarzowe, w których zajęcia zgodnie z harmonogramem powinny być prowadzone, nie zostanie zrealizowana ani jedna godzina zajęć szkoleniowych. </w:t>
      </w:r>
    </w:p>
    <w:p w14:paraId="226DF15F" w14:textId="77777777" w:rsidR="00D10364" w:rsidRDefault="00EB6579">
      <w:pPr>
        <w:numPr>
          <w:ilvl w:val="1"/>
          <w:numId w:val="25"/>
        </w:numPr>
        <w:ind w:right="410" w:hanging="360"/>
      </w:pPr>
      <w:r>
        <w:lastRenderedPageBreak/>
        <w:t>stwierdzenia braku dokumentacji z realizacji szkolenia, o której mowa w § 3 ust. 1 pkt 3 4)</w:t>
      </w:r>
      <w:r>
        <w:rPr>
          <w:rFonts w:ascii="Arial" w:eastAsia="Arial" w:hAnsi="Arial" w:cs="Arial"/>
        </w:rPr>
        <w:t xml:space="preserve"> </w:t>
      </w:r>
      <w:r>
        <w:t xml:space="preserve">Stwierdzenia braku wymaganej dokumentacji z realizacji szkolenia. </w:t>
      </w:r>
    </w:p>
    <w:p w14:paraId="6ED17D23" w14:textId="77777777" w:rsidR="00D10364" w:rsidRDefault="00EB6579">
      <w:pPr>
        <w:numPr>
          <w:ilvl w:val="0"/>
          <w:numId w:val="25"/>
        </w:numPr>
        <w:ind w:right="410" w:hanging="360"/>
      </w:pPr>
      <w:r>
        <w:t xml:space="preserve">Wykonawca zapłaci Zamawiającemu kary umowne w wysokości: </w:t>
      </w:r>
    </w:p>
    <w:p w14:paraId="75BA8752" w14:textId="77777777" w:rsidR="00D10364" w:rsidRDefault="00EB6579">
      <w:pPr>
        <w:numPr>
          <w:ilvl w:val="1"/>
          <w:numId w:val="25"/>
        </w:numPr>
        <w:ind w:right="410" w:hanging="360"/>
      </w:pPr>
      <w:r>
        <w:rPr>
          <w:b/>
        </w:rPr>
        <w:t xml:space="preserve">20 % </w:t>
      </w:r>
      <w:r>
        <w:t xml:space="preserve">kwoty wynagrodzenia Wykonawcy, za całość realizacji zamówienia zgodnie z ofertą Wykonawcy, w przypadku odstąpienia od umowy z przyczyn określonych w pkt 2. </w:t>
      </w:r>
    </w:p>
    <w:p w14:paraId="0FE64C4E" w14:textId="77777777" w:rsidR="00D10364" w:rsidRDefault="00EB6579">
      <w:pPr>
        <w:numPr>
          <w:ilvl w:val="1"/>
          <w:numId w:val="25"/>
        </w:numPr>
        <w:ind w:right="410" w:hanging="360"/>
      </w:pPr>
      <w:r>
        <w:rPr>
          <w:b/>
        </w:rPr>
        <w:t xml:space="preserve">100 % </w:t>
      </w:r>
      <w:r>
        <w:t xml:space="preserve">kwoty wynagrodzenia Wykonawcy, za każdego uczestnika szkolenia zgodnie z ofertą Wykonawcy, w przypadku nie wydania przez Wykonawcę dokumentów potwierdzających ukończenie szkolenia przez uczestników, którzy zdali egzaminy z wynikiem pozytywnym. </w:t>
      </w:r>
    </w:p>
    <w:p w14:paraId="1109F506" w14:textId="77777777" w:rsidR="00D10364" w:rsidRDefault="00EB6579">
      <w:pPr>
        <w:numPr>
          <w:ilvl w:val="1"/>
          <w:numId w:val="25"/>
        </w:numPr>
        <w:ind w:right="410" w:hanging="360"/>
      </w:pPr>
      <w:r>
        <w:rPr>
          <w:b/>
        </w:rPr>
        <w:t xml:space="preserve">100% </w:t>
      </w:r>
      <w:r>
        <w:t xml:space="preserve">stawki za jeden dzień szkolenia (ustalonej jako stosunek kwoty wynagrodzenia Wykonawcy, za 1 uczestnika szkolenia do liczby dni trwania szkolenia, pomnożony przez liczbę uczestników danej grupy szkoleniowej) za każdy dzień zwłoki, w przypadku nie przystąpienia do realizacji szkolenia w ustalonym terminie lub przekroczenia terminu zakończenia realizacji szkolenia. Kara nie będzie naliczona jeżeli Wykonawca udowodni, że brak dotrzymania w/w terminów wynikał z przyczyn losowych o obiektywnym charakterze (np. pożar, kradzież wyposażenia itp.) </w:t>
      </w:r>
    </w:p>
    <w:p w14:paraId="4609B2DB" w14:textId="77777777" w:rsidR="00D10364" w:rsidRDefault="00EB6579">
      <w:pPr>
        <w:numPr>
          <w:ilvl w:val="1"/>
          <w:numId w:val="25"/>
        </w:numPr>
        <w:ind w:right="410" w:hanging="360"/>
      </w:pPr>
      <w:r>
        <w:rPr>
          <w:b/>
        </w:rPr>
        <w:t xml:space="preserve">1% </w:t>
      </w:r>
      <w:r>
        <w:t xml:space="preserve">kwoty wynagrodzenia Wykonawcy, za całość realizacji umowy za każdy dzień zwłoki w przypadku nie dostarczenia do Zamawiającego list obecności uczestników szkolenia w terminach określonych umową. </w:t>
      </w:r>
    </w:p>
    <w:p w14:paraId="7D1F66ED" w14:textId="77777777" w:rsidR="00D10364" w:rsidRDefault="00EB6579">
      <w:pPr>
        <w:numPr>
          <w:ilvl w:val="0"/>
          <w:numId w:val="25"/>
        </w:numPr>
        <w:ind w:right="410" w:hanging="360"/>
      </w:pPr>
      <w:r>
        <w:t xml:space="preserve">W przypadku naliczenia przez Zamawiającego kar umownych Zamawiający zastrzega sobie prawo do potrącenia kwoty naliczonych kar umownych bezpośrednio z kwoty wynagrodzenia należnego Wykonawcy </w:t>
      </w:r>
      <w:r>
        <w:rPr>
          <w:b/>
        </w:rPr>
        <w:t>za faktycznie zrealizowaną część zamówienia</w:t>
      </w:r>
      <w:r>
        <w:t xml:space="preserve">, na podstawie stosownej noty wystawionej przez Zamawiającego, na co Wykonawca wyraża bezwarunkową zgodę. </w:t>
      </w:r>
    </w:p>
    <w:p w14:paraId="38BC9D77" w14:textId="77777777" w:rsidR="00D10364" w:rsidRDefault="00EB6579">
      <w:pPr>
        <w:numPr>
          <w:ilvl w:val="0"/>
          <w:numId w:val="25"/>
        </w:numPr>
        <w:ind w:right="410" w:hanging="360"/>
      </w:pPr>
      <w:r>
        <w:t xml:space="preserve">Kwota wskazana w nocie będzie pomniejszała należność Wykonawcy wynikająca z wystawionej na zasadach określonych w §4 faktury za realizację zamówienia. W przypadku gdy kwota naliczonej kary umownej przekroczy kwotę wynagrodzenia należnego Wykonawcy za faktycznie zrealizowaną część zamówienia, Wykonawca będzie zobowiązany na wezwanie Zamawiającego dokonać płatności z tytułu naliczonej kary umownej w terminie 30 dni kalendarzowych od daty otrzymania wezwania do zapłaty, przelewem na rachunek wskazany w wezwaniu. </w:t>
      </w:r>
    </w:p>
    <w:p w14:paraId="36F1B260" w14:textId="77777777" w:rsidR="00D10364" w:rsidRDefault="00EB6579">
      <w:pPr>
        <w:numPr>
          <w:ilvl w:val="0"/>
          <w:numId w:val="25"/>
        </w:numPr>
        <w:ind w:right="410" w:hanging="360"/>
      </w:pPr>
      <w:r>
        <w:t xml:space="preserve">Niezależnie od naliczenia kar umownych, o których mowa w niniejszym paragrafie, Zamawiającemu przysługuje prawo dochodzenia na zasadach ogólnych odszkodowania przewyższającego wysokość kar umownych do wartości poniesionej przez Zamawiającego szkody. </w:t>
      </w:r>
    </w:p>
    <w:p w14:paraId="7154E609" w14:textId="77777777" w:rsidR="00D10364" w:rsidRDefault="00EB6579">
      <w:pPr>
        <w:numPr>
          <w:ilvl w:val="0"/>
          <w:numId w:val="25"/>
        </w:numPr>
        <w:ind w:right="410" w:hanging="360"/>
      </w:pPr>
      <w:r>
        <w:t xml:space="preserve">Wykonawca jest odpowiedzialny względem Zamawiającego za wszelkie wady prawne Przedmiotu Umowy lub jakiejkolwiek jego części, a w szczególności za ewentualne roszczenia osób trzecich wynikające z naruszenia praw własności intelektualnej, w tym w szczególności za nieprzestrzeganie przepisów ustawy o prawie autorskim i prawach pokrewnych, w związku z realizacją Przedmiotu Umowy. </w:t>
      </w:r>
    </w:p>
    <w:p w14:paraId="6109ED51" w14:textId="77777777" w:rsidR="00D10364" w:rsidRDefault="00EB6579">
      <w:pPr>
        <w:numPr>
          <w:ilvl w:val="0"/>
          <w:numId w:val="25"/>
        </w:numPr>
        <w:ind w:right="410" w:hanging="360"/>
      </w:pPr>
      <w:r>
        <w:t xml:space="preserve">W przypadku wystąpienia osoby trzeciej przeciwko Zamawiającemu z roszczeniami z tytułu naruszenia praw własności intelektualnej, w tym praw autorskich lub praw pokrewnych, w związku ze szkoleniem stanowiącym przedmiot niniejszej umowy, Wykonawca zobowiązany będzie do zaspokojenia roszczeń osób trzecich i zwolnienia Zamawiającego z obowiązku świadczenia z tego tytułu. </w:t>
      </w:r>
    </w:p>
    <w:p w14:paraId="492F8109" w14:textId="77777777" w:rsidR="00207F1D" w:rsidRDefault="00EB6579">
      <w:pPr>
        <w:numPr>
          <w:ilvl w:val="0"/>
          <w:numId w:val="25"/>
        </w:numPr>
        <w:spacing w:after="0"/>
        <w:ind w:right="410" w:hanging="360"/>
      </w:pPr>
      <w:r>
        <w:t xml:space="preserve">Zapłata kary umownej nie wyklucza dochodzenia od Wykonawcy odszkodowania na zasadach ogólnych. </w:t>
      </w:r>
    </w:p>
    <w:p w14:paraId="639114A0" w14:textId="77777777" w:rsidR="00207F1D" w:rsidRDefault="00207F1D" w:rsidP="00207F1D">
      <w:pPr>
        <w:spacing w:after="0"/>
        <w:ind w:left="602" w:right="410" w:firstLine="0"/>
        <w:jc w:val="center"/>
        <w:rPr>
          <w:b/>
        </w:rPr>
      </w:pPr>
    </w:p>
    <w:p w14:paraId="003DC339" w14:textId="4FD122C1" w:rsidR="00D10364" w:rsidRDefault="00EB6579" w:rsidP="00207F1D">
      <w:pPr>
        <w:spacing w:after="0"/>
        <w:ind w:left="602" w:right="410" w:firstLine="0"/>
        <w:jc w:val="center"/>
      </w:pPr>
      <w:r>
        <w:rPr>
          <w:b/>
        </w:rPr>
        <w:t xml:space="preserve">§ </w:t>
      </w:r>
      <w:r w:rsidRPr="00207F1D">
        <w:rPr>
          <w:b/>
        </w:rPr>
        <w:t>9</w:t>
      </w:r>
      <w:r w:rsidR="00207F1D">
        <w:rPr>
          <w:b/>
        </w:rPr>
        <w:t xml:space="preserve"> </w:t>
      </w:r>
      <w:r w:rsidRPr="00207F1D">
        <w:rPr>
          <w:b/>
        </w:rPr>
        <w:t>Dane kontaktowe, doręczenia</w:t>
      </w:r>
      <w:r>
        <w:t xml:space="preserve"> </w:t>
      </w:r>
    </w:p>
    <w:p w14:paraId="5C7722AB" w14:textId="77777777" w:rsidR="00D10364" w:rsidRDefault="00EB6579">
      <w:pPr>
        <w:numPr>
          <w:ilvl w:val="0"/>
          <w:numId w:val="26"/>
        </w:numPr>
        <w:ind w:right="410" w:hanging="360"/>
      </w:pPr>
      <w:r>
        <w:t xml:space="preserve">Do bieżącej współpracy przy realizacji niniejszej umowy wyznacza się: </w:t>
      </w:r>
    </w:p>
    <w:p w14:paraId="6179E678" w14:textId="77777777" w:rsidR="00D10364" w:rsidRDefault="00EB6579">
      <w:pPr>
        <w:numPr>
          <w:ilvl w:val="1"/>
          <w:numId w:val="26"/>
        </w:numPr>
        <w:ind w:right="410" w:firstLine="0"/>
      </w:pPr>
      <w:r>
        <w:t xml:space="preserve">ze strony Zamawiającego: ................ </w:t>
      </w:r>
    </w:p>
    <w:p w14:paraId="1C8B647C" w14:textId="77777777" w:rsidR="00D10364" w:rsidRDefault="00EB6579">
      <w:pPr>
        <w:numPr>
          <w:ilvl w:val="1"/>
          <w:numId w:val="26"/>
        </w:numPr>
        <w:ind w:right="410" w:firstLine="0"/>
      </w:pPr>
      <w:r>
        <w:t xml:space="preserve">ze strony Wykonawcy: ................ </w:t>
      </w:r>
    </w:p>
    <w:p w14:paraId="2A9AA930" w14:textId="77777777" w:rsidR="00D10364" w:rsidRDefault="00EB6579">
      <w:pPr>
        <w:numPr>
          <w:ilvl w:val="0"/>
          <w:numId w:val="26"/>
        </w:numPr>
        <w:ind w:right="410" w:hanging="360"/>
      </w:pPr>
      <w:r>
        <w:t xml:space="preserve">Doręczenia związane z realizacją Umowy będą następować na adres: </w:t>
      </w:r>
    </w:p>
    <w:p w14:paraId="1B964911" w14:textId="77777777" w:rsidR="00207F1D" w:rsidRDefault="00EB6579">
      <w:pPr>
        <w:numPr>
          <w:ilvl w:val="1"/>
          <w:numId w:val="26"/>
        </w:numPr>
        <w:ind w:right="410" w:firstLine="0"/>
      </w:pPr>
      <w:r>
        <w:t xml:space="preserve">dla Zamawiającego: Powiatowy Urząd Pracy w Gryfinie, ul. Sprzymierzonych 1, 74-100 Gryfino </w:t>
      </w:r>
    </w:p>
    <w:p w14:paraId="0A595C80" w14:textId="252F1DC8" w:rsidR="00D10364" w:rsidRDefault="00EB6579">
      <w:pPr>
        <w:numPr>
          <w:ilvl w:val="1"/>
          <w:numId w:val="26"/>
        </w:numPr>
        <w:ind w:right="410" w:firstLine="0"/>
      </w:pPr>
      <w:r>
        <w:t>b)</w:t>
      </w:r>
      <w:r>
        <w:rPr>
          <w:rFonts w:ascii="Arial" w:eastAsia="Arial" w:hAnsi="Arial" w:cs="Arial"/>
        </w:rPr>
        <w:t xml:space="preserve"> </w:t>
      </w:r>
      <w:r>
        <w:t xml:space="preserve">dla Wykonawcy: ................ </w:t>
      </w:r>
    </w:p>
    <w:p w14:paraId="213E479C" w14:textId="77777777" w:rsidR="00D10364" w:rsidRDefault="00EB6579">
      <w:pPr>
        <w:numPr>
          <w:ilvl w:val="0"/>
          <w:numId w:val="26"/>
        </w:numPr>
        <w:ind w:right="410" w:hanging="360"/>
      </w:pPr>
      <w:r>
        <w:t xml:space="preserve">W przypadku zmiany danych adresowych określonych w ust.2, Strony są zobowiązane do niezwłocznego pisemnego poinformowania drugiej Strony o zmianie, w przeciwnym razie doręczenia wysłane na poprzedni adres będą uznane za skuteczne. </w:t>
      </w:r>
    </w:p>
    <w:p w14:paraId="4786657C" w14:textId="77777777" w:rsidR="00207F1D" w:rsidRDefault="00EB6579">
      <w:pPr>
        <w:numPr>
          <w:ilvl w:val="0"/>
          <w:numId w:val="26"/>
        </w:numPr>
        <w:ind w:right="410" w:hanging="360"/>
      </w:pPr>
      <w:r>
        <w:t xml:space="preserve">Wszelkie Zawiadomienia stron związane z realizacją umowy, mogą być przekazywane e-mailem: </w:t>
      </w:r>
    </w:p>
    <w:p w14:paraId="6D4DEC7B" w14:textId="6F7DC89F" w:rsidR="00D10364" w:rsidRDefault="00EB6579" w:rsidP="00207F1D">
      <w:pPr>
        <w:ind w:left="602" w:right="410" w:firstLine="0"/>
      </w:pPr>
      <w:r>
        <w:t>a)</w:t>
      </w:r>
      <w:r>
        <w:rPr>
          <w:rFonts w:ascii="Arial" w:eastAsia="Arial" w:hAnsi="Arial" w:cs="Arial"/>
        </w:rPr>
        <w:t xml:space="preserve"> </w:t>
      </w:r>
      <w:r>
        <w:t xml:space="preserve">dla Zamawiającego: ................ </w:t>
      </w:r>
    </w:p>
    <w:p w14:paraId="61762F74" w14:textId="77777777" w:rsidR="00D10364" w:rsidRDefault="00EB6579">
      <w:pPr>
        <w:ind w:left="617" w:right="410" w:firstLine="0"/>
      </w:pPr>
      <w:r>
        <w:t>b)</w:t>
      </w:r>
      <w:r>
        <w:rPr>
          <w:rFonts w:ascii="Arial" w:eastAsia="Arial" w:hAnsi="Arial" w:cs="Arial"/>
        </w:rPr>
        <w:t xml:space="preserve"> </w:t>
      </w:r>
      <w:r>
        <w:t xml:space="preserve">dla Wykonawcy: ................ </w:t>
      </w:r>
    </w:p>
    <w:p w14:paraId="0E077040" w14:textId="77777777" w:rsidR="00D10364" w:rsidRDefault="00EB6579">
      <w:pPr>
        <w:numPr>
          <w:ilvl w:val="0"/>
          <w:numId w:val="26"/>
        </w:numPr>
        <w:spacing w:after="81"/>
        <w:ind w:right="410" w:hanging="360"/>
      </w:pPr>
      <w:r>
        <w:lastRenderedPageBreak/>
        <w:t xml:space="preserve">Strony ustalają, iż w przypadku przesyłania pomiędzy sobą dokumentacji szczególnie chronionej (w tym dane osobowe) w postaci elektronicznej (np. e-mail) dokumentacja ta będzie zabezpieczona ustalonym niniejsza umową hasłem: ……………………………….. </w:t>
      </w:r>
    </w:p>
    <w:p w14:paraId="7FC131C7" w14:textId="77777777" w:rsidR="0015476F" w:rsidRDefault="0015476F">
      <w:pPr>
        <w:pStyle w:val="Nagwek1"/>
      </w:pPr>
    </w:p>
    <w:p w14:paraId="4E6A0B6F" w14:textId="25BDDC82" w:rsidR="00D10364" w:rsidRDefault="00EB6579">
      <w:pPr>
        <w:pStyle w:val="Nagwek1"/>
      </w:pPr>
      <w:r>
        <w:t xml:space="preserve">§ 10 Postanowienia końcowe </w:t>
      </w:r>
    </w:p>
    <w:p w14:paraId="55458667" w14:textId="77777777" w:rsidR="00D10364" w:rsidRDefault="00EB6579">
      <w:pPr>
        <w:numPr>
          <w:ilvl w:val="0"/>
          <w:numId w:val="27"/>
        </w:numPr>
        <w:ind w:right="410" w:hanging="360"/>
      </w:pPr>
      <w:r>
        <w:t xml:space="preserve">Wszystkie wymienione w Umowie załączniki stanowią jej integralną część. </w:t>
      </w:r>
    </w:p>
    <w:p w14:paraId="6741F887" w14:textId="77777777" w:rsidR="00D10364" w:rsidRDefault="00EB6579">
      <w:pPr>
        <w:numPr>
          <w:ilvl w:val="0"/>
          <w:numId w:val="27"/>
        </w:numPr>
        <w:ind w:right="410" w:hanging="360"/>
      </w:pPr>
      <w:r>
        <w:t xml:space="preserve">Wszelkie spory powstałe w związku z wykonywaniem niniejszej umowy strony zobowiązują się rozwiązywać polubownie. W przypadku, kiedy okaże się to niemożliwe, strony poddają rozstrzyganie sporów pod orzecznictwo sądu właściwego dla siedziby Zamawiającego. </w:t>
      </w:r>
    </w:p>
    <w:p w14:paraId="68E84E73" w14:textId="77777777" w:rsidR="00D10364" w:rsidRDefault="00EB6579">
      <w:pPr>
        <w:numPr>
          <w:ilvl w:val="0"/>
          <w:numId w:val="27"/>
        </w:numPr>
        <w:ind w:right="410" w:hanging="360"/>
      </w:pPr>
      <w:r>
        <w:t xml:space="preserve">W sprawach nieuregulowanych niniejszą Umową mają zastosowanie w szczególności przepisy kodeksu cywilnego, ustawy prawo zamówień publicznych, ustawy o promocji zatrudnienia i instytucjach rynku pracy oraz przepisy wykonawcze do tych ustaw. </w:t>
      </w:r>
    </w:p>
    <w:p w14:paraId="331671D6" w14:textId="77777777" w:rsidR="00D10364" w:rsidRDefault="00EB6579">
      <w:pPr>
        <w:numPr>
          <w:ilvl w:val="0"/>
          <w:numId w:val="27"/>
        </w:numPr>
        <w:ind w:right="410" w:hanging="360"/>
      </w:pPr>
      <w:r>
        <w:t xml:space="preserve">Umowę sporządzono w dwóch jednobrzmiących egzemplarzach po jednym dla każdej ze stron. </w:t>
      </w:r>
    </w:p>
    <w:p w14:paraId="7F19F355" w14:textId="77777777" w:rsidR="00D10364" w:rsidRDefault="00EB6579">
      <w:pPr>
        <w:spacing w:after="0" w:line="259" w:lineRule="auto"/>
        <w:ind w:left="257" w:firstLine="0"/>
        <w:jc w:val="left"/>
      </w:pPr>
      <w:r>
        <w:rPr>
          <w:rFonts w:ascii="Times New Roman" w:eastAsia="Times New Roman" w:hAnsi="Times New Roman" w:cs="Times New Roman"/>
          <w:sz w:val="20"/>
        </w:rPr>
        <w:t xml:space="preserve"> </w:t>
      </w:r>
    </w:p>
    <w:p w14:paraId="219906DB" w14:textId="77777777" w:rsidR="00D10364" w:rsidRDefault="00EB6579">
      <w:pPr>
        <w:tabs>
          <w:tab w:val="center" w:pos="1607"/>
          <w:tab w:val="center" w:pos="3803"/>
          <w:tab w:val="center" w:pos="4511"/>
          <w:tab w:val="center" w:pos="5221"/>
          <w:tab w:val="center" w:pos="5929"/>
          <w:tab w:val="center" w:pos="7990"/>
        </w:tabs>
        <w:spacing w:after="3" w:line="259" w:lineRule="auto"/>
        <w:ind w:left="0" w:firstLine="0"/>
        <w:jc w:val="left"/>
      </w:pPr>
      <w: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14:paraId="06A8C685" w14:textId="77777777" w:rsidR="00D10364" w:rsidRDefault="00EB6579">
      <w:pPr>
        <w:tabs>
          <w:tab w:val="center" w:pos="1061"/>
          <w:tab w:val="center" w:pos="2384"/>
          <w:tab w:val="center" w:pos="3094"/>
          <w:tab w:val="center" w:pos="3803"/>
          <w:tab w:val="center" w:pos="4511"/>
          <w:tab w:val="center" w:pos="5221"/>
          <w:tab w:val="center" w:pos="5929"/>
          <w:tab w:val="center" w:pos="7444"/>
        </w:tabs>
        <w:spacing w:after="3" w:line="259" w:lineRule="auto"/>
        <w:ind w:left="0" w:firstLine="0"/>
        <w:jc w:val="left"/>
      </w:pPr>
      <w:r>
        <w:tab/>
      </w:r>
      <w:r>
        <w:rPr>
          <w:rFonts w:ascii="Arial" w:eastAsia="Arial" w:hAnsi="Arial" w:cs="Arial"/>
          <w:sz w:val="18"/>
        </w:rPr>
        <w:t xml:space="preserve"> (pieczątka firmowa)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(pieczątka firmowa) </w:t>
      </w:r>
    </w:p>
    <w:p w14:paraId="13D49052" w14:textId="77777777" w:rsidR="00D10364" w:rsidRDefault="00EB6579">
      <w:pPr>
        <w:spacing w:after="13" w:line="259" w:lineRule="auto"/>
        <w:ind w:left="257" w:firstLine="0"/>
        <w:jc w:val="left"/>
      </w:pPr>
      <w:r>
        <w:rPr>
          <w:rFonts w:ascii="Arial" w:eastAsia="Arial" w:hAnsi="Arial" w:cs="Arial"/>
          <w:sz w:val="18"/>
        </w:rPr>
        <w:t xml:space="preserve"> </w:t>
      </w:r>
    </w:p>
    <w:p w14:paraId="5CB14F83" w14:textId="77777777" w:rsidR="00D10364" w:rsidRDefault="00EB6579">
      <w:pPr>
        <w:tabs>
          <w:tab w:val="center" w:pos="1607"/>
          <w:tab w:val="center" w:pos="3803"/>
          <w:tab w:val="center" w:pos="4511"/>
          <w:tab w:val="center" w:pos="5221"/>
          <w:tab w:val="center" w:pos="5929"/>
          <w:tab w:val="center" w:pos="7990"/>
        </w:tabs>
        <w:spacing w:after="3" w:line="259" w:lineRule="auto"/>
        <w:ind w:left="0" w:firstLine="0"/>
        <w:jc w:val="left"/>
      </w:pPr>
      <w:r>
        <w:tab/>
      </w:r>
      <w:r>
        <w:rPr>
          <w:rFonts w:ascii="Arial" w:eastAsia="Arial" w:hAnsi="Arial" w:cs="Arial"/>
          <w:sz w:val="18"/>
        </w:rPr>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p>
    <w:p w14:paraId="1944377F" w14:textId="77777777" w:rsidR="00D10364" w:rsidRDefault="00EB6579">
      <w:pPr>
        <w:tabs>
          <w:tab w:val="center" w:pos="828"/>
          <w:tab w:val="center" w:pos="1676"/>
          <w:tab w:val="center" w:pos="2384"/>
          <w:tab w:val="center" w:pos="3094"/>
          <w:tab w:val="center" w:pos="3803"/>
          <w:tab w:val="center" w:pos="4511"/>
          <w:tab w:val="center" w:pos="5221"/>
          <w:tab w:val="center" w:pos="5929"/>
          <w:tab w:val="center" w:pos="7225"/>
        </w:tabs>
        <w:spacing w:after="3" w:line="259" w:lineRule="auto"/>
        <w:ind w:left="0" w:firstLine="0"/>
        <w:jc w:val="left"/>
      </w:pPr>
      <w:r>
        <w:tab/>
      </w:r>
      <w:r>
        <w:rPr>
          <w:rFonts w:ascii="Arial" w:eastAsia="Arial" w:hAnsi="Arial" w:cs="Arial"/>
          <w:sz w:val="18"/>
        </w:rPr>
        <w:t xml:space="preserve"> (Wykonawca)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 </w:t>
      </w:r>
      <w:r>
        <w:rPr>
          <w:rFonts w:ascii="Arial" w:eastAsia="Arial" w:hAnsi="Arial" w:cs="Arial"/>
          <w:sz w:val="18"/>
        </w:rPr>
        <w:tab/>
        <w:t xml:space="preserve">(Zamawiający) </w:t>
      </w:r>
    </w:p>
    <w:p w14:paraId="6911D3FB" w14:textId="77777777" w:rsidR="00D10364" w:rsidRDefault="00EB6579">
      <w:pPr>
        <w:spacing w:after="0" w:line="259" w:lineRule="auto"/>
        <w:ind w:left="257" w:firstLine="0"/>
        <w:jc w:val="left"/>
      </w:pPr>
      <w:r>
        <w:rPr>
          <w:rFonts w:ascii="Arial" w:eastAsia="Arial" w:hAnsi="Arial" w:cs="Arial"/>
          <w:sz w:val="18"/>
        </w:rPr>
        <w:t xml:space="preserve"> </w:t>
      </w:r>
    </w:p>
    <w:p w14:paraId="6BFE4402" w14:textId="77777777" w:rsidR="00D10364" w:rsidRDefault="00EB6579">
      <w:pPr>
        <w:spacing w:after="14" w:line="259" w:lineRule="auto"/>
        <w:ind w:left="257" w:firstLine="0"/>
        <w:jc w:val="left"/>
      </w:pPr>
      <w:r>
        <w:rPr>
          <w:rFonts w:ascii="Arial" w:eastAsia="Arial" w:hAnsi="Arial" w:cs="Arial"/>
          <w:sz w:val="18"/>
        </w:rPr>
        <w:t xml:space="preserve"> </w:t>
      </w:r>
    </w:p>
    <w:p w14:paraId="1483FC49" w14:textId="77777777" w:rsidR="00D10364" w:rsidRDefault="00EB6579">
      <w:pPr>
        <w:spacing w:after="14" w:line="259" w:lineRule="auto"/>
        <w:ind w:left="0" w:right="1412" w:firstLine="0"/>
        <w:jc w:val="right"/>
      </w:pPr>
      <w:r>
        <w:rPr>
          <w:rFonts w:ascii="Arial" w:eastAsia="Arial" w:hAnsi="Arial" w:cs="Arial"/>
          <w:sz w:val="18"/>
        </w:rPr>
        <w:t xml:space="preserve">……………………………………… </w:t>
      </w:r>
    </w:p>
    <w:p w14:paraId="2672443A" w14:textId="77777777" w:rsidR="00D10364" w:rsidRDefault="00EB6579">
      <w:pPr>
        <w:spacing w:after="3" w:line="259" w:lineRule="auto"/>
        <w:ind w:left="6640" w:hanging="10"/>
        <w:jc w:val="left"/>
      </w:pPr>
      <w:r>
        <w:rPr>
          <w:rFonts w:ascii="Arial" w:eastAsia="Arial" w:hAnsi="Arial" w:cs="Arial"/>
          <w:sz w:val="18"/>
        </w:rPr>
        <w:t xml:space="preserve">(kontrasygnata Księgowego) </w:t>
      </w:r>
    </w:p>
    <w:p w14:paraId="08B03865" w14:textId="77777777" w:rsidR="00D10364" w:rsidRDefault="00EB6579">
      <w:pPr>
        <w:spacing w:after="35" w:line="259" w:lineRule="auto"/>
        <w:ind w:left="2568" w:firstLine="0"/>
        <w:jc w:val="center"/>
      </w:pPr>
      <w:r>
        <w:rPr>
          <w:rFonts w:ascii="Times New Roman" w:eastAsia="Times New Roman" w:hAnsi="Times New Roman" w:cs="Times New Roman"/>
          <w:sz w:val="20"/>
        </w:rPr>
        <w:t xml:space="preserve"> </w:t>
      </w:r>
    </w:p>
    <w:p w14:paraId="6B702D91" w14:textId="77777777" w:rsidR="00D10364" w:rsidRDefault="00EB6579">
      <w:pPr>
        <w:pStyle w:val="Nagwek1"/>
        <w:shd w:val="clear" w:color="auto" w:fill="92D050"/>
        <w:spacing w:after="0"/>
        <w:ind w:left="252" w:right="0"/>
        <w:jc w:val="left"/>
      </w:pPr>
      <w:r>
        <w:rPr>
          <w:sz w:val="24"/>
        </w:rPr>
        <w:t xml:space="preserve">ROZDZIAŁ VI    </w:t>
      </w:r>
      <w:r>
        <w:t xml:space="preserve">PODWYKONAWSTWO </w:t>
      </w:r>
    </w:p>
    <w:p w14:paraId="4990FA54" w14:textId="77777777" w:rsidR="00D10364" w:rsidRDefault="00EB6579">
      <w:pPr>
        <w:spacing w:after="0" w:line="259" w:lineRule="auto"/>
        <w:ind w:left="257" w:firstLine="0"/>
        <w:jc w:val="left"/>
      </w:pPr>
      <w:r>
        <w:rPr>
          <w:sz w:val="24"/>
        </w:rPr>
        <w:t xml:space="preserve"> </w:t>
      </w:r>
    </w:p>
    <w:p w14:paraId="59E03CA9" w14:textId="77777777" w:rsidR="00D10364" w:rsidRDefault="00EB6579">
      <w:pPr>
        <w:spacing w:after="0"/>
        <w:ind w:left="242" w:right="410" w:firstLine="0"/>
      </w:pPr>
      <w:r>
        <w:t xml:space="preserve">W przypadku powierzenia realizacji zamówienia podwykonawcom, Wykonawca zobowiązany jest do wskazania w ofercie tej części zamówienia, której realizację powierza podwykonawcy. W przypadku braku takiego oświadczenia zamawiający uzna, iż Wykonawca będzie realizował zamówienie bez udziału podwykonawców. </w:t>
      </w:r>
    </w:p>
    <w:p w14:paraId="0A83F890" w14:textId="77777777" w:rsidR="00D10364" w:rsidRDefault="00EB6579">
      <w:pPr>
        <w:spacing w:after="10" w:line="259" w:lineRule="auto"/>
        <w:ind w:left="257" w:firstLine="0"/>
        <w:jc w:val="left"/>
      </w:pPr>
      <w:r>
        <w:t xml:space="preserve"> </w:t>
      </w:r>
    </w:p>
    <w:p w14:paraId="03E365A3" w14:textId="77777777" w:rsidR="00D10364" w:rsidRDefault="00EB6579">
      <w:pPr>
        <w:pStyle w:val="Nagwek2"/>
        <w:shd w:val="clear" w:color="auto" w:fill="92D050"/>
        <w:spacing w:after="0"/>
        <w:ind w:left="252" w:right="0"/>
        <w:jc w:val="left"/>
      </w:pPr>
      <w:r>
        <w:rPr>
          <w:sz w:val="24"/>
        </w:rPr>
        <w:t xml:space="preserve">ROZDZIAŁ VII  </w:t>
      </w:r>
      <w:r>
        <w:t>KRYTERIA WYBORU OFERTY I SPOSÓB OCENY OFERT</w:t>
      </w:r>
      <w:r>
        <w:rPr>
          <w:b w:val="0"/>
        </w:rPr>
        <w:t xml:space="preserve"> </w:t>
      </w:r>
    </w:p>
    <w:p w14:paraId="45BECFF8" w14:textId="77777777" w:rsidR="00D10364" w:rsidRDefault="00EB6579">
      <w:pPr>
        <w:spacing w:after="12" w:line="259" w:lineRule="auto"/>
        <w:ind w:left="257" w:firstLine="0"/>
        <w:jc w:val="left"/>
      </w:pPr>
      <w:r>
        <w:t xml:space="preserve"> </w:t>
      </w:r>
    </w:p>
    <w:p w14:paraId="443D27F2" w14:textId="77777777" w:rsidR="00D10364" w:rsidRDefault="00EB6579">
      <w:pPr>
        <w:ind w:left="242" w:right="410" w:firstLine="0"/>
      </w:pPr>
      <w:r>
        <w:t>1.</w:t>
      </w:r>
      <w:r>
        <w:rPr>
          <w:rFonts w:ascii="Arial" w:eastAsia="Arial" w:hAnsi="Arial" w:cs="Arial"/>
        </w:rPr>
        <w:t xml:space="preserve"> </w:t>
      </w:r>
      <w:r>
        <w:t xml:space="preserve">Przy wyborze najkorzystniejszej oferty zamawiający będzie się kierował następującymi kryteriami:  </w:t>
      </w:r>
    </w:p>
    <w:p w14:paraId="79325A5C" w14:textId="77777777" w:rsidR="00D10364" w:rsidRDefault="00EB6579">
      <w:pPr>
        <w:numPr>
          <w:ilvl w:val="0"/>
          <w:numId w:val="28"/>
        </w:numPr>
        <w:spacing w:after="5" w:line="249" w:lineRule="auto"/>
        <w:ind w:hanging="360"/>
        <w:jc w:val="left"/>
      </w:pPr>
      <w:r>
        <w:rPr>
          <w:b/>
        </w:rPr>
        <w:t xml:space="preserve">ceny brutto za realizację przedmiotu zamówienia obliczonej przez wykonawcę zgodnie z zobowiązującymi przepisami prawa   -   waga kryterium  60 pkt </w:t>
      </w:r>
    </w:p>
    <w:p w14:paraId="1BC16765" w14:textId="77777777" w:rsidR="00D10364" w:rsidRDefault="00EB6579">
      <w:pPr>
        <w:ind w:left="540" w:right="410" w:firstLine="0"/>
      </w:pPr>
      <w:r>
        <w:t xml:space="preserve">Przyznawanie  ilości  punktów  poszczególnym  ofertom  odbywać   się  będzie  wg następującej zasady: </w:t>
      </w:r>
    </w:p>
    <w:p w14:paraId="65A85DCA" w14:textId="77777777" w:rsidR="00D10364" w:rsidRDefault="00EB6579">
      <w:pPr>
        <w:spacing w:after="0" w:line="259" w:lineRule="auto"/>
        <w:ind w:left="713" w:firstLine="0"/>
        <w:jc w:val="left"/>
      </w:pPr>
      <w:r>
        <w:t xml:space="preserve"> </w:t>
      </w:r>
      <w:r>
        <w:tab/>
        <w:t xml:space="preserve"> </w:t>
      </w:r>
      <w:r>
        <w:tab/>
        <w:t xml:space="preserve">               </w:t>
      </w:r>
    </w:p>
    <w:p w14:paraId="0722EEE5" w14:textId="77777777" w:rsidR="00D10364" w:rsidRDefault="00EB6579">
      <w:pPr>
        <w:tabs>
          <w:tab w:val="center" w:pos="713"/>
          <w:tab w:val="center" w:pos="965"/>
          <w:tab w:val="center" w:pos="1676"/>
          <w:tab w:val="center" w:pos="4591"/>
        </w:tabs>
        <w:ind w:left="0" w:firstLine="0"/>
        <w:jc w:val="left"/>
      </w:pPr>
      <w:r>
        <w:tab/>
        <w:t xml:space="preserve"> </w:t>
      </w:r>
      <w:r>
        <w:tab/>
        <w:t xml:space="preserve"> </w:t>
      </w:r>
      <w:r>
        <w:tab/>
        <w:t xml:space="preserve"> </w:t>
      </w:r>
      <w:r>
        <w:tab/>
        <w:t xml:space="preserve"> najniższa zaproponowana w ofertach cena brutto </w:t>
      </w:r>
    </w:p>
    <w:p w14:paraId="623378DE" w14:textId="77777777" w:rsidR="00D10364" w:rsidRDefault="00EB6579">
      <w:pPr>
        <w:ind w:left="713" w:right="2746" w:firstLine="0"/>
      </w:pPr>
      <w:r>
        <w:t xml:space="preserve">Liczba punktów  =  ------------------------------------------------------------------      x   60            cena brutto oferty badanej </w:t>
      </w:r>
    </w:p>
    <w:p w14:paraId="6BB0C6E5" w14:textId="77777777" w:rsidR="00D10364" w:rsidRDefault="00EB6579">
      <w:pPr>
        <w:spacing w:after="0" w:line="259" w:lineRule="auto"/>
        <w:ind w:left="684" w:firstLine="0"/>
        <w:jc w:val="left"/>
      </w:pPr>
      <w:r>
        <w:rPr>
          <w:sz w:val="24"/>
        </w:rPr>
        <w:t xml:space="preserve"> </w:t>
      </w:r>
    </w:p>
    <w:p w14:paraId="77CB2EC2" w14:textId="77777777" w:rsidR="00D10364" w:rsidRDefault="00EB6579">
      <w:pPr>
        <w:numPr>
          <w:ilvl w:val="0"/>
          <w:numId w:val="28"/>
        </w:numPr>
        <w:spacing w:after="5" w:line="249" w:lineRule="auto"/>
        <w:ind w:hanging="360"/>
        <w:jc w:val="left"/>
      </w:pPr>
      <w:r>
        <w:rPr>
          <w:b/>
        </w:rPr>
        <w:t xml:space="preserve">doświadczenie osób wyznaczonych do realizacji zamówienia -  waga kryterium 40 pkt </w:t>
      </w:r>
    </w:p>
    <w:p w14:paraId="48CDB426" w14:textId="77777777" w:rsidR="00D10364" w:rsidRDefault="00EB6579">
      <w:pPr>
        <w:ind w:left="684" w:right="410" w:firstLine="29"/>
      </w:pPr>
      <w:r>
        <w:t xml:space="preserve">Przyznawanie  ilości  punktów  poszczególnym  ofertom  odbywać   się  będzie  wg następującej zasady: </w:t>
      </w:r>
      <w:r>
        <w:rPr>
          <w:b/>
        </w:rPr>
        <w:t xml:space="preserve">Doświadczenie wykładowców zajęć  </w:t>
      </w:r>
    </w:p>
    <w:p w14:paraId="1684F065" w14:textId="77777777" w:rsidR="00D10364" w:rsidRDefault="00EB6579">
      <w:pPr>
        <w:numPr>
          <w:ilvl w:val="1"/>
          <w:numId w:val="28"/>
        </w:numPr>
        <w:ind w:right="410"/>
      </w:pPr>
      <w:r>
        <w:t xml:space="preserve">każdy z wykładowców wskazanych do realizacji zajęć w ramach szkolenia stanowiącego przedmiot zamówienia  zrealizował mniej niż po 120 godzin zajęć szkoleniowych w tym zakresie – 0 pkt  </w:t>
      </w:r>
    </w:p>
    <w:p w14:paraId="05071D53" w14:textId="77777777" w:rsidR="00D10364" w:rsidRDefault="00EB6579">
      <w:pPr>
        <w:numPr>
          <w:ilvl w:val="1"/>
          <w:numId w:val="28"/>
        </w:numPr>
        <w:ind w:right="410"/>
      </w:pPr>
      <w:r>
        <w:t xml:space="preserve">każdy z wykładowców wskazanych do realizacji zajęć w ramach szkolenia stanowiącego przedmiot zamówienia  zrealizował od 120  do 239 godzin zajęć szkoleniowych w tym zakresie – 20 pkt </w:t>
      </w:r>
    </w:p>
    <w:p w14:paraId="4F473E51" w14:textId="77777777" w:rsidR="00DE3234" w:rsidRDefault="00EB6579">
      <w:pPr>
        <w:numPr>
          <w:ilvl w:val="1"/>
          <w:numId w:val="28"/>
        </w:numPr>
        <w:ind w:right="410"/>
      </w:pPr>
      <w:r>
        <w:t xml:space="preserve">każdy z wykładowców wskazanych do realizacji zajęć w ramach szkolenia stanowiącego przedmiot zamówienia zrealizował 240 lub więcej godzin zajęć szkoleniowych w tym zakresie - 40  pkt  </w:t>
      </w:r>
    </w:p>
    <w:p w14:paraId="7CFCA954" w14:textId="365E0088" w:rsidR="00D10364" w:rsidRDefault="00EB6579" w:rsidP="00DE3234">
      <w:pPr>
        <w:ind w:right="410"/>
      </w:pPr>
      <w:r>
        <w:rPr>
          <w:b/>
        </w:rPr>
        <w:t>2.</w:t>
      </w:r>
      <w:r>
        <w:rPr>
          <w:rFonts w:ascii="Arial" w:eastAsia="Arial" w:hAnsi="Arial" w:cs="Arial"/>
          <w:b/>
        </w:rPr>
        <w:t xml:space="preserve"> </w:t>
      </w:r>
      <w:r>
        <w:rPr>
          <w:b/>
        </w:rPr>
        <w:t xml:space="preserve">Za ofertę najkorzystniejszą zostanie uznana oferta, która uzyskała największą liczbę punktów.  </w:t>
      </w:r>
    </w:p>
    <w:p w14:paraId="03F8F3DB" w14:textId="77777777" w:rsidR="00D10364" w:rsidRDefault="00EB6579">
      <w:pPr>
        <w:numPr>
          <w:ilvl w:val="0"/>
          <w:numId w:val="29"/>
        </w:numPr>
        <w:spacing w:after="5" w:line="249" w:lineRule="auto"/>
        <w:ind w:hanging="360"/>
        <w:jc w:val="left"/>
      </w:pPr>
      <w:r>
        <w:rPr>
          <w:b/>
        </w:rPr>
        <w:t xml:space="preserve">Zamawiający poprawi w ofercie:  </w:t>
      </w:r>
    </w:p>
    <w:p w14:paraId="00AFC140" w14:textId="77777777" w:rsidR="00D10364" w:rsidRDefault="00EB6579">
      <w:pPr>
        <w:numPr>
          <w:ilvl w:val="1"/>
          <w:numId w:val="29"/>
        </w:numPr>
        <w:ind w:right="410" w:hanging="360"/>
      </w:pPr>
      <w:r>
        <w:lastRenderedPageBreak/>
        <w:t xml:space="preserve">oczywiste omyłki rachunkowe, z uwzględnieniem konsekwencji rachunkowych dokonanych poprawek – w szczególności omyłki rachunkowe w obliczeniu ceny - niezwłocznie zawiadamiając o tym wykonawcę, którego oferta została poprawiona.   </w:t>
      </w:r>
    </w:p>
    <w:p w14:paraId="71955990" w14:textId="77777777" w:rsidR="00D10364" w:rsidRDefault="00EB6579">
      <w:pPr>
        <w:numPr>
          <w:ilvl w:val="1"/>
          <w:numId w:val="29"/>
        </w:numPr>
        <w:ind w:right="410" w:hanging="360"/>
      </w:pPr>
      <w:r>
        <w:t xml:space="preserve">Nie dokonuje się poprawek cen jednostkowych podanych przez wykonawcę. </w:t>
      </w:r>
    </w:p>
    <w:p w14:paraId="0999D4B1" w14:textId="77777777" w:rsidR="00D10364" w:rsidRDefault="00EB6579">
      <w:pPr>
        <w:numPr>
          <w:ilvl w:val="0"/>
          <w:numId w:val="29"/>
        </w:numPr>
        <w:spacing w:after="5" w:line="249" w:lineRule="auto"/>
        <w:ind w:hanging="360"/>
        <w:jc w:val="left"/>
      </w:pPr>
      <w:r>
        <w:rPr>
          <w:b/>
        </w:rPr>
        <w:t xml:space="preserve">Wykonawca będzie zobowiązany poprawić w swojej ofercie: </w:t>
      </w:r>
    </w:p>
    <w:p w14:paraId="6D812E30" w14:textId="77777777" w:rsidR="00D10364" w:rsidRDefault="00EB6579">
      <w:pPr>
        <w:numPr>
          <w:ilvl w:val="1"/>
          <w:numId w:val="29"/>
        </w:numPr>
        <w:ind w:right="410" w:hanging="360"/>
      </w:pPr>
      <w:r>
        <w:t xml:space="preserve">wszelkie błędy pisarskie, które powodują, iż oferta wykonawcy odbiega od wymagań postawionych przez zamawiającego w zaproszeniu do złożenia oferty.  </w:t>
      </w:r>
    </w:p>
    <w:p w14:paraId="0FD5E7DE" w14:textId="77777777" w:rsidR="00D10364" w:rsidRDefault="00EB6579">
      <w:pPr>
        <w:numPr>
          <w:ilvl w:val="1"/>
          <w:numId w:val="29"/>
        </w:numPr>
        <w:ind w:right="410" w:hanging="360"/>
      </w:pPr>
      <w:r>
        <w:t xml:space="preserve">nie dopuszcza się dokonywania przez wykonawcę żadnych poprawek w złożonej przez niego ofercie cenowej.  </w:t>
      </w:r>
    </w:p>
    <w:p w14:paraId="1C2CF004" w14:textId="77777777" w:rsidR="00D10364" w:rsidRDefault="00EB6579">
      <w:pPr>
        <w:numPr>
          <w:ilvl w:val="0"/>
          <w:numId w:val="29"/>
        </w:numPr>
        <w:spacing w:after="5" w:line="249" w:lineRule="auto"/>
        <w:ind w:hanging="360"/>
        <w:jc w:val="left"/>
      </w:pPr>
      <w:r>
        <w:rPr>
          <w:b/>
        </w:rPr>
        <w:t xml:space="preserve">Rażąco niski koszt materiałów użytych do realizacji zamówienia. </w:t>
      </w:r>
    </w:p>
    <w:p w14:paraId="03007E0F" w14:textId="77777777" w:rsidR="00D10364" w:rsidRDefault="00EB6579">
      <w:pPr>
        <w:numPr>
          <w:ilvl w:val="1"/>
          <w:numId w:val="29"/>
        </w:numPr>
        <w:spacing w:after="0"/>
        <w:ind w:right="410" w:hanging="360"/>
      </w:pPr>
      <w:r>
        <w:t xml:space="preserve">Jeżeli do realizacji usługi stanowiącej przedmiot zamówienia, wykonawca będzie zobowiązany zapewnić materiały, </w:t>
      </w:r>
      <w:r>
        <w:rPr>
          <w:u w:val="single" w:color="000000"/>
        </w:rPr>
        <w:t>zamawiający może uznać</w:t>
      </w:r>
      <w:r>
        <w:t xml:space="preserve">, że koszt tych materiałów zawarty w ofercie wykonawcy  wydają się rażąco niskie w stosunku do przedmiotu zamówienia, budzi wątpliwości zamawiającego co do możliwości wykonania przedmiotu zamówienia zgodnie z wymaganiami określonymi w zaproszeniu do złożenia oferty  lub wynikającymi z odrębnych przepisów.  </w:t>
      </w:r>
    </w:p>
    <w:p w14:paraId="44F0A631" w14:textId="77777777" w:rsidR="00D10364" w:rsidRDefault="00EB6579">
      <w:pPr>
        <w:ind w:left="977" w:right="410" w:firstLine="0"/>
      </w:pPr>
      <w:r>
        <w:t xml:space="preserve">Koszt materiałów zostanie uznany za rażąco niski, jeżeli jest on niższy o co najmniej  30 % od średniej arytmetycznej tego kosztu we wszystkich ofertach złożonych w odpowiedzi na zaproszenie. </w:t>
      </w:r>
    </w:p>
    <w:p w14:paraId="5F248E1A" w14:textId="77777777" w:rsidR="00D10364" w:rsidRDefault="00EB6579">
      <w:pPr>
        <w:numPr>
          <w:ilvl w:val="1"/>
          <w:numId w:val="29"/>
        </w:numPr>
        <w:ind w:right="410" w:hanging="360"/>
      </w:pPr>
      <w:r>
        <w:t xml:space="preserve">Jeżeli zaoferowana cena lub koszt wydają się rażąco niskie w stosunku do przedmiotu zamówienia, tj. różnią się o więcej niż 30% od średniej arytmetycznej cen wszystkich ważnych ofert niepodlegających odrzuceniu, lub budzą wątpliwości zamawiającego co do możliwości wykonania przedmiotu zamówienia zgodnie z wymaganiami określonymi w zapytaniu ofertowym lub wynikającymi z odrębnych przepisów, </w:t>
      </w:r>
    </w:p>
    <w:p w14:paraId="186C664C" w14:textId="77777777" w:rsidR="00D10364" w:rsidRDefault="00EB6579">
      <w:pPr>
        <w:numPr>
          <w:ilvl w:val="1"/>
          <w:numId w:val="29"/>
        </w:numPr>
        <w:ind w:right="410" w:hanging="360"/>
      </w:pPr>
      <w:r>
        <w:t xml:space="preserve">Zamawiający żąda od wykonawcy złożenia w wyznaczonym terminie wyjaśnień, w tym złożenia dowodów w zakresie wyliczenia ceny lub kosztu. Zamawiający ocenia te wyjaśnienia w konsultacji z wykonawcą i może odrzucić tę ofertę wyłącznie w przypadku, gdy złożone wyjaśnienia wraz z dowodami nie uzasadniają podanej ceny lub kosztu w tej ofercie.  </w:t>
      </w:r>
    </w:p>
    <w:p w14:paraId="119D25D6" w14:textId="77777777" w:rsidR="00D10364" w:rsidRDefault="00EB6579">
      <w:pPr>
        <w:numPr>
          <w:ilvl w:val="0"/>
          <w:numId w:val="29"/>
        </w:numPr>
        <w:spacing w:after="24"/>
        <w:ind w:hanging="360"/>
        <w:jc w:val="left"/>
      </w:pPr>
      <w:r>
        <w:rPr>
          <w:u w:val="single" w:color="000000"/>
        </w:rPr>
        <w:t>Zamawiający odrzuca ofertę</w:t>
      </w:r>
      <w:r>
        <w:t xml:space="preserve"> jeżeli Wykonawca: </w:t>
      </w:r>
    </w:p>
    <w:p w14:paraId="54C14D5F" w14:textId="77777777" w:rsidR="00D10364" w:rsidRDefault="00EB6579">
      <w:pPr>
        <w:numPr>
          <w:ilvl w:val="1"/>
          <w:numId w:val="29"/>
        </w:numPr>
        <w:ind w:right="410" w:hanging="360"/>
      </w:pPr>
      <w:r>
        <w:t xml:space="preserve">nie uzupełnił brakujących dokumentów lub nie dokonał poprawek w ofercie na wezwanie zamawiającego,  </w:t>
      </w:r>
    </w:p>
    <w:p w14:paraId="16C20C0F" w14:textId="77777777" w:rsidR="00D10364" w:rsidRDefault="00EB6579">
      <w:pPr>
        <w:numPr>
          <w:ilvl w:val="1"/>
          <w:numId w:val="29"/>
        </w:numPr>
        <w:ind w:right="410" w:hanging="360"/>
      </w:pPr>
      <w:r>
        <w:t xml:space="preserve">nie złożył wyjaśnień lub jeżeli dokonana ocena wyjaśnień wraz z dostarczonymi dowodami potwierdza, że oferta zawiera rażąco niski koszt. </w:t>
      </w:r>
    </w:p>
    <w:p w14:paraId="2D55470F" w14:textId="77777777" w:rsidR="00D10364" w:rsidRDefault="00EB6579">
      <w:pPr>
        <w:numPr>
          <w:ilvl w:val="0"/>
          <w:numId w:val="29"/>
        </w:numPr>
        <w:spacing w:after="5" w:line="249" w:lineRule="auto"/>
        <w:ind w:hanging="360"/>
        <w:jc w:val="left"/>
      </w:pPr>
      <w:r>
        <w:rPr>
          <w:b/>
        </w:rPr>
        <w:t>Od sposobu rozpatrzenia oferty nie przysługuje odwołanie.</w:t>
      </w:r>
      <w:r>
        <w:t xml:space="preserve"> </w:t>
      </w:r>
    </w:p>
    <w:p w14:paraId="32060F70" w14:textId="006D428E" w:rsidR="00D10364" w:rsidRDefault="00EB6579" w:rsidP="00107027">
      <w:pPr>
        <w:numPr>
          <w:ilvl w:val="0"/>
          <w:numId w:val="29"/>
        </w:numPr>
        <w:spacing w:after="0"/>
        <w:ind w:hanging="360"/>
        <w:jc w:val="left"/>
      </w:pPr>
      <w:r>
        <w:t xml:space="preserve">Niezwłocznie po wyborze najkorzystniejszej oferty zamawiający poinformuje wykonawców, którzy złożyli oferty o wyniku postępowania wraz z podaniem ceny oferty najkorzystniejszej oraz liczby punktów uzyskanych przez tę ofertę w poszczególnych kryteriach oceny.  </w:t>
      </w:r>
    </w:p>
    <w:p w14:paraId="522CCEAD" w14:textId="77777777" w:rsidR="0015476F" w:rsidRDefault="0015476F" w:rsidP="0015476F">
      <w:pPr>
        <w:spacing w:after="0"/>
        <w:ind w:left="602" w:firstLine="0"/>
        <w:jc w:val="left"/>
      </w:pPr>
    </w:p>
    <w:p w14:paraId="2D8B08F1" w14:textId="77777777" w:rsidR="00D10364" w:rsidRDefault="00EB6579">
      <w:pPr>
        <w:pStyle w:val="Nagwek2"/>
        <w:shd w:val="clear" w:color="auto" w:fill="92D050"/>
        <w:spacing w:after="0"/>
        <w:ind w:left="252" w:right="0"/>
        <w:jc w:val="left"/>
      </w:pPr>
      <w:r>
        <w:rPr>
          <w:sz w:val="24"/>
        </w:rPr>
        <w:t xml:space="preserve">ROZDZIAŁ VIII  </w:t>
      </w:r>
      <w:r>
        <w:t xml:space="preserve">MIEJSCE I TERMIN SKŁADANIA i OTWARCIA OFERT </w:t>
      </w:r>
    </w:p>
    <w:p w14:paraId="75402827" w14:textId="65A2C901" w:rsidR="00DE3234" w:rsidRPr="003006CE" w:rsidRDefault="00DE3234" w:rsidP="00DE3234">
      <w:pPr>
        <w:spacing w:after="11" w:line="259" w:lineRule="auto"/>
        <w:ind w:left="257" w:firstLine="0"/>
        <w:jc w:val="left"/>
        <w:rPr>
          <w:strike/>
          <w:color w:val="FF0000"/>
        </w:rPr>
      </w:pPr>
      <w:r w:rsidRPr="003006CE">
        <w:rPr>
          <w:strike/>
          <w:color w:val="FF0000"/>
        </w:rPr>
        <w:t xml:space="preserve"> </w:t>
      </w:r>
    </w:p>
    <w:p w14:paraId="20E523CB" w14:textId="01AC458C" w:rsidR="003006CE" w:rsidRPr="004C189D" w:rsidRDefault="003006CE" w:rsidP="003006CE">
      <w:pPr>
        <w:pStyle w:val="Stopka"/>
        <w:numPr>
          <w:ilvl w:val="0"/>
          <w:numId w:val="51"/>
        </w:numPr>
        <w:tabs>
          <w:tab w:val="clear" w:pos="4536"/>
          <w:tab w:val="clear" w:pos="9072"/>
          <w:tab w:val="num" w:pos="993"/>
        </w:tabs>
        <w:jc w:val="both"/>
        <w:rPr>
          <w:rFonts w:asciiTheme="minorHAnsi" w:hAnsiTheme="minorHAnsi" w:cstheme="minorHAnsi"/>
          <w:sz w:val="22"/>
          <w:szCs w:val="22"/>
        </w:rPr>
      </w:pPr>
      <w:r w:rsidRPr="004C189D">
        <w:rPr>
          <w:rFonts w:asciiTheme="minorHAnsi" w:hAnsiTheme="minorHAnsi" w:cstheme="minorHAnsi"/>
          <w:sz w:val="22"/>
          <w:szCs w:val="22"/>
        </w:rPr>
        <w:t>Oferta musi być złożona w siedzibie zamawiającego</w:t>
      </w:r>
      <w:r>
        <w:rPr>
          <w:rFonts w:asciiTheme="minorHAnsi" w:hAnsiTheme="minorHAnsi" w:cstheme="minorHAnsi"/>
          <w:sz w:val="22"/>
          <w:szCs w:val="22"/>
        </w:rPr>
        <w:t>:</w:t>
      </w:r>
    </w:p>
    <w:p w14:paraId="119AE4C3" w14:textId="77777777" w:rsidR="003006CE" w:rsidRPr="004C189D" w:rsidRDefault="003006CE" w:rsidP="003006CE">
      <w:pPr>
        <w:pStyle w:val="Stopka"/>
        <w:tabs>
          <w:tab w:val="clear" w:pos="4536"/>
          <w:tab w:val="clear" w:pos="9072"/>
          <w:tab w:val="num" w:pos="709"/>
        </w:tabs>
        <w:ind w:left="360"/>
        <w:jc w:val="both"/>
        <w:rPr>
          <w:rFonts w:asciiTheme="minorHAnsi" w:hAnsiTheme="minorHAnsi" w:cstheme="minorHAnsi"/>
          <w:b/>
          <w:sz w:val="22"/>
          <w:szCs w:val="22"/>
        </w:rPr>
      </w:pPr>
      <w:r w:rsidRPr="004C189D">
        <w:rPr>
          <w:rFonts w:asciiTheme="minorHAnsi" w:hAnsiTheme="minorHAnsi" w:cstheme="minorHAnsi"/>
          <w:b/>
          <w:sz w:val="22"/>
          <w:szCs w:val="22"/>
        </w:rPr>
        <w:t xml:space="preserve">Powiatowy Urząd Pracy w Gryfinie </w:t>
      </w:r>
    </w:p>
    <w:p w14:paraId="7E46C149" w14:textId="77777777" w:rsidR="003006CE" w:rsidRPr="004C189D" w:rsidRDefault="003006CE" w:rsidP="003006CE">
      <w:pPr>
        <w:pStyle w:val="Stopka"/>
        <w:tabs>
          <w:tab w:val="clear" w:pos="4536"/>
          <w:tab w:val="clear" w:pos="9072"/>
          <w:tab w:val="num" w:pos="993"/>
        </w:tabs>
        <w:ind w:left="360"/>
        <w:jc w:val="both"/>
        <w:rPr>
          <w:rFonts w:asciiTheme="minorHAnsi" w:hAnsiTheme="minorHAnsi" w:cstheme="minorHAnsi"/>
          <w:b/>
          <w:sz w:val="22"/>
          <w:szCs w:val="22"/>
        </w:rPr>
      </w:pPr>
      <w:r w:rsidRPr="004C189D">
        <w:rPr>
          <w:rFonts w:asciiTheme="minorHAnsi" w:hAnsiTheme="minorHAnsi" w:cstheme="minorHAnsi"/>
          <w:b/>
          <w:sz w:val="22"/>
          <w:szCs w:val="22"/>
        </w:rPr>
        <w:t xml:space="preserve">ul. Sprzymierzonych 1 </w:t>
      </w:r>
    </w:p>
    <w:p w14:paraId="33A5BE2D" w14:textId="45497BDF" w:rsidR="00A040DC" w:rsidRDefault="003006CE" w:rsidP="00A040DC">
      <w:pPr>
        <w:pStyle w:val="Akapitzlist"/>
        <w:ind w:left="360"/>
        <w:rPr>
          <w:rFonts w:asciiTheme="minorHAnsi" w:hAnsiTheme="minorHAnsi" w:cstheme="minorHAnsi"/>
        </w:rPr>
      </w:pPr>
      <w:r w:rsidRPr="0063048F">
        <w:rPr>
          <w:rFonts w:asciiTheme="minorHAnsi" w:hAnsiTheme="minorHAnsi" w:cstheme="minorHAnsi"/>
        </w:rPr>
        <w:t xml:space="preserve">w sekretariacie lub na elektroniczną skrzynkę podawczą zamawiającego </w:t>
      </w:r>
      <w:proofErr w:type="spellStart"/>
      <w:r w:rsidRPr="0063048F">
        <w:rPr>
          <w:rFonts w:asciiTheme="minorHAnsi" w:hAnsiTheme="minorHAnsi" w:cstheme="minorHAnsi"/>
        </w:rPr>
        <w:t>ePUAP</w:t>
      </w:r>
      <w:proofErr w:type="spellEnd"/>
      <w:r w:rsidRPr="0063048F">
        <w:rPr>
          <w:rFonts w:asciiTheme="minorHAnsi" w:hAnsiTheme="minorHAnsi" w:cstheme="minorHAnsi"/>
        </w:rPr>
        <w:t xml:space="preserve">  (/</w:t>
      </w:r>
      <w:proofErr w:type="spellStart"/>
      <w:r w:rsidRPr="0063048F">
        <w:rPr>
          <w:rFonts w:asciiTheme="minorHAnsi" w:hAnsiTheme="minorHAnsi" w:cstheme="minorHAnsi"/>
        </w:rPr>
        <w:t>pupgryfino</w:t>
      </w:r>
      <w:proofErr w:type="spellEnd"/>
      <w:r w:rsidRPr="0063048F">
        <w:rPr>
          <w:rFonts w:asciiTheme="minorHAnsi" w:hAnsiTheme="minorHAnsi" w:cstheme="minorHAnsi"/>
        </w:rPr>
        <w:t xml:space="preserve">/skrytka) w </w:t>
      </w:r>
      <w:r w:rsidRPr="004C189D">
        <w:rPr>
          <w:rFonts w:asciiTheme="minorHAnsi" w:hAnsiTheme="minorHAnsi" w:cstheme="minorHAnsi"/>
        </w:rPr>
        <w:t xml:space="preserve">terminie do godziny </w:t>
      </w:r>
      <w:r w:rsidR="00F47778">
        <w:rPr>
          <w:rFonts w:asciiTheme="minorHAnsi" w:hAnsiTheme="minorHAnsi" w:cstheme="minorHAnsi"/>
          <w:b/>
          <w:color w:val="FF0000"/>
          <w:u w:val="single"/>
        </w:rPr>
        <w:t>09</w:t>
      </w:r>
      <w:r w:rsidRPr="00B57FDE">
        <w:rPr>
          <w:rFonts w:asciiTheme="minorHAnsi" w:hAnsiTheme="minorHAnsi" w:cstheme="minorHAnsi"/>
          <w:b/>
          <w:color w:val="FF0000"/>
          <w:u w:val="single"/>
        </w:rPr>
        <w:t>:00</w:t>
      </w:r>
      <w:r w:rsidRPr="00B57FDE">
        <w:rPr>
          <w:rFonts w:asciiTheme="minorHAnsi" w:hAnsiTheme="minorHAnsi" w:cstheme="minorHAnsi"/>
          <w:color w:val="FF0000"/>
        </w:rPr>
        <w:t xml:space="preserve"> </w:t>
      </w:r>
      <w:r w:rsidRPr="004C189D">
        <w:rPr>
          <w:rFonts w:asciiTheme="minorHAnsi" w:hAnsiTheme="minorHAnsi" w:cstheme="minorHAnsi"/>
        </w:rPr>
        <w:t xml:space="preserve">w </w:t>
      </w:r>
      <w:r w:rsidRPr="001806C2">
        <w:rPr>
          <w:rFonts w:asciiTheme="minorHAnsi" w:hAnsiTheme="minorHAnsi" w:cstheme="minorHAnsi"/>
        </w:rPr>
        <w:t>dniu</w:t>
      </w:r>
      <w:r w:rsidRPr="001806C2">
        <w:rPr>
          <w:rFonts w:asciiTheme="minorHAnsi" w:hAnsiTheme="minorHAnsi" w:cstheme="minorHAnsi"/>
          <w:b/>
          <w:u w:val="single"/>
        </w:rPr>
        <w:t xml:space="preserve"> </w:t>
      </w:r>
      <w:r w:rsidR="002B4A1B">
        <w:rPr>
          <w:rFonts w:asciiTheme="minorHAnsi" w:hAnsiTheme="minorHAnsi" w:cstheme="minorHAnsi"/>
          <w:b/>
          <w:color w:val="FF0000"/>
          <w:u w:val="single"/>
        </w:rPr>
        <w:t>10</w:t>
      </w:r>
      <w:r>
        <w:rPr>
          <w:rFonts w:asciiTheme="minorHAnsi" w:hAnsiTheme="minorHAnsi" w:cstheme="minorHAnsi"/>
          <w:b/>
          <w:color w:val="FF0000"/>
          <w:u w:val="single"/>
        </w:rPr>
        <w:t>.04</w:t>
      </w:r>
      <w:r w:rsidRPr="001806C2">
        <w:rPr>
          <w:rFonts w:asciiTheme="minorHAnsi" w:hAnsiTheme="minorHAnsi" w:cstheme="minorHAnsi"/>
          <w:b/>
          <w:color w:val="FF0000"/>
          <w:u w:val="single"/>
        </w:rPr>
        <w:t>.202</w:t>
      </w:r>
      <w:r>
        <w:rPr>
          <w:rFonts w:asciiTheme="minorHAnsi" w:hAnsiTheme="minorHAnsi" w:cstheme="minorHAnsi"/>
          <w:b/>
          <w:color w:val="FF0000"/>
          <w:u w:val="single"/>
        </w:rPr>
        <w:t>5</w:t>
      </w:r>
      <w:r w:rsidRPr="001806C2">
        <w:rPr>
          <w:rFonts w:asciiTheme="minorHAnsi" w:hAnsiTheme="minorHAnsi" w:cstheme="minorHAnsi"/>
          <w:b/>
          <w:color w:val="FF0000"/>
          <w:u w:val="single"/>
        </w:rPr>
        <w:t>r</w:t>
      </w:r>
      <w:r w:rsidRPr="001806C2">
        <w:rPr>
          <w:rFonts w:asciiTheme="minorHAnsi" w:hAnsiTheme="minorHAnsi" w:cstheme="minorHAnsi"/>
          <w:b/>
          <w:u w:val="single"/>
        </w:rPr>
        <w:t>.</w:t>
      </w:r>
      <w:r w:rsidRPr="001806C2">
        <w:rPr>
          <w:rFonts w:asciiTheme="minorHAnsi" w:hAnsiTheme="minorHAnsi" w:cstheme="minorHAnsi"/>
        </w:rPr>
        <w:t xml:space="preserve">  </w:t>
      </w:r>
      <w:r w:rsidRPr="001806C2">
        <w:rPr>
          <w:rFonts w:asciiTheme="minorHAnsi" w:hAnsiTheme="minorHAnsi" w:cstheme="minorHAnsi"/>
          <w:b/>
        </w:rPr>
        <w:t>(</w:t>
      </w:r>
      <w:r w:rsidRPr="00CD3AD0">
        <w:rPr>
          <w:rFonts w:asciiTheme="minorHAnsi" w:hAnsiTheme="minorHAnsi" w:cstheme="minorHAnsi"/>
          <w:b/>
        </w:rPr>
        <w:t>sekretariat pracuje od poniedziałku do piątku od 7:30 do 15:30).</w:t>
      </w:r>
      <w:r w:rsidRPr="004C189D">
        <w:rPr>
          <w:rFonts w:asciiTheme="minorHAnsi" w:hAnsiTheme="minorHAnsi" w:cstheme="minorHAnsi"/>
        </w:rPr>
        <w:t xml:space="preserve"> </w:t>
      </w:r>
    </w:p>
    <w:p w14:paraId="395148FE" w14:textId="2159A3A9" w:rsidR="00DE3234" w:rsidRDefault="00A040DC" w:rsidP="00A040DC">
      <w:pPr>
        <w:ind w:left="284" w:hanging="284"/>
      </w:pPr>
      <w:r>
        <w:t xml:space="preserve">2. </w:t>
      </w:r>
      <w:r w:rsidR="00DE3234">
        <w:t>Oferty będą podlegać rejestracji przez zamawiającego. Każda przyjęta oferta zostanie opatrzona adnotacją określającą dokładny termin przyjęcia oferty</w:t>
      </w:r>
      <w:r w:rsidR="004D3041">
        <w:t>,</w:t>
      </w:r>
      <w:r w:rsidR="004D3041" w:rsidRPr="004D3041">
        <w:rPr>
          <w:rFonts w:asciiTheme="minorHAnsi" w:hAnsiTheme="minorHAnsi" w:cstheme="minorHAnsi"/>
        </w:rPr>
        <w:t xml:space="preserve"> </w:t>
      </w:r>
      <w:r w:rsidR="004D3041">
        <w:rPr>
          <w:rFonts w:asciiTheme="minorHAnsi" w:hAnsiTheme="minorHAnsi" w:cstheme="minorHAnsi"/>
        </w:rPr>
        <w:t>t</w:t>
      </w:r>
      <w:r w:rsidR="004D3041" w:rsidRPr="007543E3">
        <w:rPr>
          <w:rFonts w:asciiTheme="minorHAnsi" w:hAnsiTheme="minorHAnsi" w:cstheme="minorHAnsi"/>
        </w:rPr>
        <w:t xml:space="preserve">zn. </w:t>
      </w:r>
      <w:r w:rsidR="004D3041" w:rsidRPr="007543E3">
        <w:rPr>
          <w:rFonts w:asciiTheme="minorHAnsi" w:hAnsiTheme="minorHAnsi" w:cstheme="minorHAnsi"/>
          <w:b/>
          <w:bCs/>
        </w:rPr>
        <w:t>datę kalendarzową oraz godzinę i minutę,</w:t>
      </w:r>
      <w:r w:rsidR="004D3041" w:rsidRPr="007543E3">
        <w:rPr>
          <w:rFonts w:asciiTheme="minorHAnsi" w:hAnsiTheme="minorHAnsi" w:cstheme="minorHAnsi"/>
        </w:rPr>
        <w:t xml:space="preserve"> w której została przyjęta</w:t>
      </w:r>
      <w:r w:rsidR="00DE3234">
        <w:t>. Do czasu otwarcia ofert, będą one przechowywane w sposób gwarantujący ich nienaruszalność.</w:t>
      </w:r>
    </w:p>
    <w:p w14:paraId="7E6A169B" w14:textId="77777777" w:rsidR="00DE3234" w:rsidRDefault="00DE3234" w:rsidP="00A040DC">
      <w:pPr>
        <w:spacing w:after="11" w:line="259" w:lineRule="auto"/>
        <w:ind w:left="257" w:hanging="257"/>
        <w:jc w:val="left"/>
      </w:pPr>
      <w:r>
        <w:t>3.</w:t>
      </w:r>
      <w:r>
        <w:tab/>
        <w:t>Otwarcie ofert nastąpi w dniu upływu terminu do ich składania.</w:t>
      </w:r>
    </w:p>
    <w:p w14:paraId="46F22C73" w14:textId="2118C340" w:rsidR="00DE3234" w:rsidRDefault="00DE3234" w:rsidP="00A040DC">
      <w:pPr>
        <w:spacing w:after="11" w:line="259" w:lineRule="auto"/>
        <w:ind w:left="257" w:hanging="257"/>
        <w:jc w:val="left"/>
      </w:pPr>
      <w:r w:rsidRPr="001E718D">
        <w:rPr>
          <w:color w:val="000000" w:themeColor="text1"/>
        </w:rPr>
        <w:t>4.</w:t>
      </w:r>
      <w:r w:rsidRPr="001E718D">
        <w:rPr>
          <w:color w:val="000000" w:themeColor="text1"/>
        </w:rPr>
        <w:tab/>
        <w:t>Niezwłocznie po otwarciu ofert</w:t>
      </w:r>
      <w:bookmarkStart w:id="0" w:name="_Hlk194438371"/>
      <w:r w:rsidR="00A040DC" w:rsidRPr="001E718D">
        <w:rPr>
          <w:color w:val="000000" w:themeColor="text1"/>
        </w:rPr>
        <w:t>, najpó</w:t>
      </w:r>
      <w:r w:rsidR="002B4A1B" w:rsidRPr="001E718D">
        <w:rPr>
          <w:color w:val="000000" w:themeColor="text1"/>
        </w:rPr>
        <w:t>źniej do końca następnego dnia</w:t>
      </w:r>
      <w:bookmarkEnd w:id="0"/>
      <w:r w:rsidR="002B4A1B" w:rsidRPr="001E718D">
        <w:rPr>
          <w:color w:val="000000" w:themeColor="text1"/>
        </w:rPr>
        <w:t>,</w:t>
      </w:r>
      <w:r w:rsidRPr="001E718D">
        <w:rPr>
          <w:color w:val="000000" w:themeColor="text1"/>
        </w:rPr>
        <w:t xml:space="preserve"> zamawiający zamieści na stronie internetowej </w:t>
      </w:r>
      <w:r>
        <w:t>informacje dotyczące:</w:t>
      </w:r>
    </w:p>
    <w:p w14:paraId="53A0003B" w14:textId="77777777" w:rsidR="00DE3234" w:rsidRDefault="00DE3234" w:rsidP="00DE3234">
      <w:pPr>
        <w:spacing w:after="11" w:line="259" w:lineRule="auto"/>
        <w:ind w:left="426" w:firstLine="0"/>
        <w:jc w:val="left"/>
      </w:pPr>
      <w:r>
        <w:t>a)</w:t>
      </w:r>
      <w:r>
        <w:tab/>
        <w:t xml:space="preserve">kwoty, jaką zamierza przeznaczyć na sfinansowanie zamówienia; </w:t>
      </w:r>
    </w:p>
    <w:p w14:paraId="3C35CA13" w14:textId="77777777" w:rsidR="00DE3234" w:rsidRDefault="00DE3234" w:rsidP="00DE3234">
      <w:pPr>
        <w:spacing w:after="11" w:line="259" w:lineRule="auto"/>
        <w:ind w:left="709" w:hanging="283"/>
        <w:jc w:val="left"/>
      </w:pPr>
      <w:r>
        <w:t>b)</w:t>
      </w:r>
      <w:r>
        <w:tab/>
        <w:t xml:space="preserve">firm oraz adresów wykonawców, którzy złożyli oferty w terminie; </w:t>
      </w:r>
    </w:p>
    <w:p w14:paraId="7696114B" w14:textId="77777777" w:rsidR="00DE3234" w:rsidRDefault="00DE3234" w:rsidP="00DE3234">
      <w:pPr>
        <w:spacing w:after="11" w:line="259" w:lineRule="auto"/>
        <w:ind w:left="426" w:firstLine="0"/>
        <w:jc w:val="left"/>
      </w:pPr>
      <w:r>
        <w:t>c)</w:t>
      </w:r>
      <w:r>
        <w:tab/>
        <w:t>ceny.</w:t>
      </w:r>
    </w:p>
    <w:p w14:paraId="49E2C371" w14:textId="762254A4" w:rsidR="00D10364" w:rsidRDefault="00D10364">
      <w:pPr>
        <w:spacing w:after="11" w:line="259" w:lineRule="auto"/>
        <w:ind w:left="257" w:firstLine="0"/>
        <w:jc w:val="left"/>
      </w:pPr>
    </w:p>
    <w:p w14:paraId="189ECFBA" w14:textId="77777777" w:rsidR="00D10364" w:rsidRDefault="00EB6579">
      <w:pPr>
        <w:pStyle w:val="Nagwek2"/>
        <w:shd w:val="clear" w:color="auto" w:fill="92D050"/>
        <w:spacing w:after="0"/>
        <w:ind w:left="252" w:right="0"/>
        <w:jc w:val="left"/>
      </w:pPr>
      <w:r>
        <w:rPr>
          <w:sz w:val="24"/>
        </w:rPr>
        <w:t xml:space="preserve">ROZDZIAŁ IX  </w:t>
      </w:r>
      <w:r>
        <w:t xml:space="preserve">SPOSÓB PRZYGOTOWANIA OFERTY </w:t>
      </w:r>
    </w:p>
    <w:p w14:paraId="6278A350" w14:textId="77777777" w:rsidR="005F6FFA" w:rsidRPr="009B683B" w:rsidRDefault="00EB6579" w:rsidP="0015476F">
      <w:pPr>
        <w:pStyle w:val="BodyText21"/>
        <w:numPr>
          <w:ilvl w:val="0"/>
          <w:numId w:val="45"/>
        </w:numPr>
        <w:tabs>
          <w:tab w:val="clear" w:pos="0"/>
        </w:tabs>
        <w:suppressAutoHyphens/>
        <w:jc w:val="left"/>
        <w:rPr>
          <w:rFonts w:asciiTheme="minorHAnsi" w:hAnsiTheme="minorHAnsi" w:cstheme="minorHAnsi"/>
          <w:sz w:val="22"/>
          <w:szCs w:val="22"/>
        </w:rPr>
      </w:pPr>
      <w:r>
        <w:rPr>
          <w:rFonts w:ascii="Calibri" w:eastAsia="Calibri" w:hAnsi="Calibri" w:cs="Calibri"/>
          <w:b/>
        </w:rPr>
        <w:t xml:space="preserve"> </w:t>
      </w:r>
      <w:r w:rsidR="005F6FFA" w:rsidRPr="009B683B">
        <w:rPr>
          <w:rFonts w:asciiTheme="minorHAnsi" w:hAnsiTheme="minorHAnsi" w:cstheme="minorHAnsi"/>
          <w:sz w:val="22"/>
          <w:szCs w:val="22"/>
        </w:rPr>
        <w:t>Wykonawca może złożyć jedną ofertę. Złożenie więcej niż jednej oferty lub złożenie oferty zawierającej propozycje alternatywne spowoduje odrzucenie wszystkich ofert złożonych przez wykonawcę.</w:t>
      </w:r>
    </w:p>
    <w:p w14:paraId="210548B9" w14:textId="77777777" w:rsidR="005F6FFA" w:rsidRPr="00D161B4" w:rsidRDefault="005F6FFA" w:rsidP="0015476F">
      <w:pPr>
        <w:pStyle w:val="BodyText21"/>
        <w:numPr>
          <w:ilvl w:val="0"/>
          <w:numId w:val="45"/>
        </w:numPr>
        <w:tabs>
          <w:tab w:val="clear" w:pos="0"/>
        </w:tabs>
        <w:rPr>
          <w:rFonts w:asciiTheme="minorHAnsi" w:hAnsiTheme="minorHAnsi" w:cstheme="minorHAnsi"/>
          <w:sz w:val="22"/>
          <w:szCs w:val="22"/>
        </w:rPr>
      </w:pPr>
      <w:r w:rsidRPr="00D161B4">
        <w:rPr>
          <w:rFonts w:asciiTheme="minorHAnsi" w:hAnsiTheme="minorHAnsi" w:cstheme="minorHAnsi"/>
          <w:sz w:val="22"/>
          <w:szCs w:val="22"/>
        </w:rPr>
        <w:lastRenderedPageBreak/>
        <w:t xml:space="preserve">Razem z </w:t>
      </w:r>
      <w:r w:rsidRPr="00D161B4">
        <w:rPr>
          <w:rFonts w:asciiTheme="minorHAnsi" w:hAnsiTheme="minorHAnsi" w:cstheme="minorHAnsi"/>
          <w:b/>
          <w:sz w:val="22"/>
          <w:szCs w:val="22"/>
          <w:u w:val="single"/>
        </w:rPr>
        <w:t>ofertą należy złożyć</w:t>
      </w:r>
      <w:r w:rsidRPr="00D161B4">
        <w:rPr>
          <w:rFonts w:asciiTheme="minorHAnsi" w:hAnsiTheme="minorHAnsi" w:cstheme="minorHAnsi"/>
          <w:sz w:val="22"/>
          <w:szCs w:val="22"/>
        </w:rPr>
        <w:t xml:space="preserve">: </w:t>
      </w:r>
    </w:p>
    <w:p w14:paraId="69EAE67B" w14:textId="77777777" w:rsidR="00851E02" w:rsidRPr="00D161B4" w:rsidRDefault="005F6FFA" w:rsidP="00851E02">
      <w:pPr>
        <w:pStyle w:val="BodyText21"/>
        <w:numPr>
          <w:ilvl w:val="0"/>
          <w:numId w:val="46"/>
        </w:numPr>
        <w:tabs>
          <w:tab w:val="clear" w:pos="0"/>
        </w:tabs>
        <w:spacing w:before="40" w:after="40"/>
        <w:ind w:left="567" w:hanging="425"/>
        <w:rPr>
          <w:rFonts w:asciiTheme="minorHAnsi" w:hAnsiTheme="minorHAnsi" w:cstheme="minorHAnsi"/>
          <w:sz w:val="22"/>
          <w:szCs w:val="22"/>
        </w:rPr>
      </w:pPr>
      <w:r w:rsidRPr="00D161B4">
        <w:rPr>
          <w:rFonts w:asciiTheme="minorHAnsi" w:hAnsiTheme="minorHAnsi" w:cstheme="minorHAnsi"/>
          <w:b/>
          <w:bCs/>
          <w:sz w:val="22"/>
          <w:szCs w:val="22"/>
        </w:rPr>
        <w:t xml:space="preserve">wykaz wykładowców wskazanych przez wykonawcę </w:t>
      </w:r>
      <w:r w:rsidRPr="00D161B4">
        <w:rPr>
          <w:rFonts w:asciiTheme="minorHAnsi" w:hAnsiTheme="minorHAnsi" w:cstheme="minorHAnsi"/>
          <w:sz w:val="22"/>
          <w:szCs w:val="22"/>
        </w:rPr>
        <w:t xml:space="preserve">do realizacji szkolenia odpowiedzialnych za przeprowadzenie poszczególnych zajęć szkoleniowych wraz z informacjami na temat ich kwalifikacji zawodowych, uprawnień, doświadczenia i wykształcenia niezbędnych do wykonania zamówienia, a także zakresu wykonywanych przez nich czynności oraz informacja o podstawie do dysponowania tymi osobami na </w:t>
      </w:r>
      <w:r w:rsidRPr="00D161B4">
        <w:rPr>
          <w:rFonts w:asciiTheme="minorHAnsi" w:hAnsiTheme="minorHAnsi" w:cstheme="minorHAnsi"/>
          <w:b/>
          <w:i/>
          <w:iCs/>
          <w:sz w:val="22"/>
          <w:szCs w:val="22"/>
        </w:rPr>
        <w:t xml:space="preserve">załączniku nr 1 </w:t>
      </w:r>
      <w:r w:rsidRPr="00D161B4">
        <w:rPr>
          <w:rFonts w:asciiTheme="minorHAnsi" w:hAnsiTheme="minorHAnsi" w:cstheme="minorHAnsi"/>
          <w:b/>
          <w:bCs/>
          <w:i/>
          <w:iCs/>
          <w:sz w:val="22"/>
          <w:szCs w:val="22"/>
        </w:rPr>
        <w:t xml:space="preserve">do zaproszenia </w:t>
      </w:r>
      <w:r w:rsidRPr="00D161B4">
        <w:rPr>
          <w:rFonts w:asciiTheme="minorHAnsi" w:hAnsiTheme="minorHAnsi" w:cstheme="minorHAnsi"/>
          <w:b/>
          <w:i/>
          <w:sz w:val="22"/>
          <w:szCs w:val="22"/>
        </w:rPr>
        <w:t>- D.2</w:t>
      </w:r>
    </w:p>
    <w:p w14:paraId="0725F1DA" w14:textId="77777777" w:rsidR="00851E02" w:rsidRPr="00D161B4" w:rsidRDefault="005F6FFA" w:rsidP="00851E02">
      <w:pPr>
        <w:pStyle w:val="BodyText21"/>
        <w:numPr>
          <w:ilvl w:val="0"/>
          <w:numId w:val="46"/>
        </w:numPr>
        <w:tabs>
          <w:tab w:val="clear" w:pos="0"/>
        </w:tabs>
        <w:spacing w:before="40" w:after="40"/>
        <w:ind w:left="567" w:hanging="425"/>
        <w:rPr>
          <w:rFonts w:asciiTheme="minorHAnsi" w:hAnsiTheme="minorHAnsi" w:cstheme="minorHAnsi"/>
          <w:sz w:val="22"/>
          <w:szCs w:val="22"/>
        </w:rPr>
      </w:pPr>
      <w:r w:rsidRPr="00D161B4">
        <w:rPr>
          <w:rFonts w:asciiTheme="minorHAnsi" w:hAnsiTheme="minorHAnsi" w:cstheme="minorHAnsi"/>
          <w:sz w:val="22"/>
          <w:szCs w:val="22"/>
        </w:rPr>
        <w:t xml:space="preserve">Pełnomocnictwo do podpisania oferty i innych dokumentów złożonych w postępowaniu, jeżeli dokumenty te zostały podpisane przez pełnomocnika. </w:t>
      </w:r>
    </w:p>
    <w:p w14:paraId="62B923EE" w14:textId="77777777" w:rsidR="00D161B4" w:rsidRPr="00D161B4" w:rsidRDefault="00D161B4" w:rsidP="00D161B4">
      <w:pPr>
        <w:pStyle w:val="BodyText21"/>
        <w:numPr>
          <w:ilvl w:val="0"/>
          <w:numId w:val="45"/>
        </w:numPr>
        <w:tabs>
          <w:tab w:val="clear" w:pos="0"/>
          <w:tab w:val="num" w:pos="720"/>
        </w:tabs>
        <w:spacing w:before="40" w:after="40"/>
        <w:rPr>
          <w:rFonts w:asciiTheme="minorHAnsi" w:hAnsiTheme="minorHAnsi" w:cstheme="minorHAnsi"/>
          <w:b/>
          <w:sz w:val="22"/>
          <w:szCs w:val="22"/>
        </w:rPr>
      </w:pPr>
      <w:r w:rsidRPr="00D161B4">
        <w:rPr>
          <w:rFonts w:asciiTheme="minorHAnsi" w:hAnsiTheme="minorHAnsi" w:cstheme="minorHAnsi"/>
          <w:b/>
          <w:sz w:val="22"/>
          <w:szCs w:val="22"/>
        </w:rPr>
        <w:t>Treść oferty musi odpowiadać treści zaproszenia  - rozdział I Opis przedmiotu zamówienia.</w:t>
      </w:r>
    </w:p>
    <w:p w14:paraId="3B34C1EB" w14:textId="77777777" w:rsidR="005F6FFA" w:rsidRPr="00D161B4" w:rsidRDefault="005F6FFA" w:rsidP="0015476F">
      <w:pPr>
        <w:pStyle w:val="BodyText21"/>
        <w:numPr>
          <w:ilvl w:val="0"/>
          <w:numId w:val="45"/>
        </w:numPr>
        <w:tabs>
          <w:tab w:val="clear" w:pos="0"/>
        </w:tabs>
        <w:spacing w:before="40" w:after="40"/>
        <w:ind w:left="357" w:hanging="357"/>
        <w:rPr>
          <w:rFonts w:asciiTheme="minorHAnsi" w:hAnsiTheme="minorHAnsi" w:cstheme="minorHAnsi"/>
          <w:sz w:val="22"/>
          <w:szCs w:val="22"/>
        </w:rPr>
      </w:pPr>
      <w:r w:rsidRPr="00D161B4">
        <w:rPr>
          <w:rFonts w:asciiTheme="minorHAnsi" w:hAnsiTheme="minorHAnsi" w:cstheme="minorHAnsi"/>
          <w:sz w:val="22"/>
          <w:szCs w:val="22"/>
        </w:rPr>
        <w:t xml:space="preserve">Oferta wraz z załącznikami musi być sporządzona w języku polskim, </w:t>
      </w:r>
      <w:r w:rsidRPr="00D161B4">
        <w:rPr>
          <w:rFonts w:asciiTheme="minorHAnsi" w:hAnsiTheme="minorHAnsi" w:cstheme="minorHAnsi"/>
          <w:sz w:val="22"/>
          <w:szCs w:val="22"/>
          <w:u w:val="single"/>
        </w:rPr>
        <w:t>Oferty nieczytelne bądź sporządzone w innym języku zostaną odrzucone</w:t>
      </w:r>
      <w:r w:rsidRPr="00D161B4">
        <w:rPr>
          <w:rFonts w:asciiTheme="minorHAnsi" w:hAnsiTheme="minorHAnsi" w:cstheme="minorHAnsi"/>
          <w:sz w:val="22"/>
          <w:szCs w:val="22"/>
        </w:rPr>
        <w:t>.</w:t>
      </w:r>
    </w:p>
    <w:p w14:paraId="35E5085A" w14:textId="77777777" w:rsidR="00D161B4" w:rsidRPr="00D161B4" w:rsidRDefault="00D96EB2" w:rsidP="00D161B4">
      <w:pPr>
        <w:pStyle w:val="BodyText21"/>
        <w:numPr>
          <w:ilvl w:val="0"/>
          <w:numId w:val="45"/>
        </w:numPr>
        <w:tabs>
          <w:tab w:val="clear" w:pos="0"/>
        </w:tabs>
        <w:spacing w:before="40" w:after="40"/>
        <w:rPr>
          <w:rFonts w:asciiTheme="minorHAnsi" w:hAnsiTheme="minorHAnsi" w:cstheme="minorHAnsi"/>
          <w:spacing w:val="-2"/>
          <w:sz w:val="22"/>
          <w:szCs w:val="22"/>
        </w:rPr>
      </w:pPr>
      <w:r w:rsidRPr="00D161B4">
        <w:rPr>
          <w:rFonts w:asciiTheme="minorHAnsi" w:hAnsiTheme="minorHAnsi" w:cstheme="minorHAnsi"/>
          <w:spacing w:val="-2"/>
          <w:sz w:val="22"/>
          <w:szCs w:val="22"/>
        </w:rPr>
        <w:t>Jeżeli któryś z wymaganych dokumentów składanych przez wykonawcę jest sporządzony w języku obcym dokument taki należy złożyć wraz z tłumaczeniem na język polski dokonanym przez tłumacza przysięgłego. Dokumenty sporządzone w języku obcym bez wymaganych tłumaczeń nie będą brane pod uwagę.</w:t>
      </w:r>
    </w:p>
    <w:p w14:paraId="08678A3B" w14:textId="5F575F04" w:rsidR="00D96EB2" w:rsidRPr="00D161B4" w:rsidRDefault="005F6FFA" w:rsidP="00D161B4">
      <w:pPr>
        <w:pStyle w:val="BodyText21"/>
        <w:numPr>
          <w:ilvl w:val="0"/>
          <w:numId w:val="45"/>
        </w:numPr>
        <w:tabs>
          <w:tab w:val="clear" w:pos="0"/>
        </w:tabs>
        <w:spacing w:before="40" w:after="40"/>
        <w:rPr>
          <w:rFonts w:asciiTheme="minorHAnsi" w:hAnsiTheme="minorHAnsi" w:cstheme="minorHAnsi"/>
          <w:spacing w:val="-2"/>
          <w:sz w:val="22"/>
          <w:szCs w:val="22"/>
        </w:rPr>
      </w:pPr>
      <w:r w:rsidRPr="00D161B4">
        <w:rPr>
          <w:rFonts w:asciiTheme="minorHAnsi" w:hAnsiTheme="minorHAnsi" w:cstheme="minorHAnsi"/>
          <w:sz w:val="22"/>
          <w:szCs w:val="22"/>
        </w:rPr>
        <w:t xml:space="preserve">Oferta musi być </w:t>
      </w:r>
      <w:r w:rsidRPr="00D161B4">
        <w:rPr>
          <w:rFonts w:asciiTheme="minorHAnsi" w:hAnsiTheme="minorHAnsi" w:cstheme="minorHAnsi"/>
          <w:b/>
          <w:sz w:val="22"/>
          <w:szCs w:val="22"/>
        </w:rPr>
        <w:t>podpisana przez osoby upoważnione do składania oświadczeń woli w imieniu Wykonawcy</w:t>
      </w:r>
      <w:r w:rsidRPr="00D161B4">
        <w:rPr>
          <w:rFonts w:asciiTheme="minorHAnsi" w:hAnsiTheme="minorHAnsi" w:cstheme="minorHAnsi"/>
          <w:sz w:val="22"/>
          <w:szCs w:val="22"/>
        </w:rPr>
        <w:t xml:space="preserve">, zgodnie z formą reprezentacji Wykonawcy określoną w rejestrze lub innym dokumencie, właściwym dla danej formy organizacyjnej Wykonawcy. Jeżeli osoba/osoby podpisująca ofertę działa na podstawie pełnomocnictw, to pełnomocnictwo to musi w swej treści jednoznacznie wskazywać uprawnienia do podpisania oferty. Pełnomocnictwo musi zostać dołączone do oferty w oryginale lub kopii poświadczonej za zgodność z oryginałem. </w:t>
      </w:r>
    </w:p>
    <w:p w14:paraId="7F0F7997" w14:textId="3DBCA089" w:rsidR="00D96EB2" w:rsidRPr="001E718D" w:rsidRDefault="00D96EB2" w:rsidP="00D96EB2">
      <w:pPr>
        <w:pStyle w:val="Akapitzlist"/>
        <w:ind w:left="360"/>
        <w:rPr>
          <w:rFonts w:asciiTheme="minorHAnsi" w:hAnsiTheme="minorHAnsi" w:cs="Calibri"/>
          <w:color w:val="000000" w:themeColor="text1"/>
          <w:spacing w:val="-4"/>
        </w:rPr>
      </w:pPr>
      <w:r w:rsidRPr="00D161B4">
        <w:rPr>
          <w:rFonts w:asciiTheme="minorHAnsi" w:hAnsiTheme="minorHAnsi" w:cs="Calibri"/>
          <w:spacing w:val="-4"/>
        </w:rPr>
        <w:t xml:space="preserve">Podpis lub podpisy osób uprawnionych do występowania w obrocie prawnym w imieniu Wnioskodawcy musi być czytelny lub opatrzony pieczęcią imienną. PUP w Gryfinie zastrzega sobie możliwość weryfikacji poprawności złożonego podpisu </w:t>
      </w:r>
      <w:r w:rsidRPr="001E718D">
        <w:rPr>
          <w:rFonts w:asciiTheme="minorHAnsi" w:hAnsiTheme="minorHAnsi" w:cs="Calibri"/>
          <w:color w:val="000000" w:themeColor="text1"/>
          <w:spacing w:val="-4"/>
        </w:rPr>
        <w:t>zarówno w formie tradycyjnej jak i elektronicznej (np. poprzez program Szafir).</w:t>
      </w:r>
    </w:p>
    <w:p w14:paraId="0CFC53A7" w14:textId="3D062977" w:rsidR="005F6FFA" w:rsidRPr="001E718D" w:rsidRDefault="005F6FFA" w:rsidP="0015476F">
      <w:pPr>
        <w:pStyle w:val="BodyText21"/>
        <w:numPr>
          <w:ilvl w:val="0"/>
          <w:numId w:val="45"/>
        </w:numPr>
        <w:tabs>
          <w:tab w:val="clear" w:pos="0"/>
        </w:tabs>
        <w:suppressAutoHyphens/>
        <w:spacing w:before="40"/>
        <w:rPr>
          <w:rFonts w:asciiTheme="minorHAnsi" w:hAnsiTheme="minorHAnsi" w:cstheme="minorHAnsi"/>
          <w:b/>
          <w:bCs/>
          <w:color w:val="000000" w:themeColor="text1"/>
          <w:sz w:val="22"/>
          <w:szCs w:val="22"/>
        </w:rPr>
      </w:pPr>
      <w:r w:rsidRPr="001E718D">
        <w:rPr>
          <w:rFonts w:asciiTheme="minorHAnsi" w:hAnsiTheme="minorHAnsi" w:cstheme="minorHAnsi"/>
          <w:b/>
          <w:bCs/>
          <w:color w:val="000000" w:themeColor="text1"/>
          <w:sz w:val="22"/>
          <w:szCs w:val="22"/>
        </w:rPr>
        <w:t>Podpis Wykonawcy musi być złożony</w:t>
      </w:r>
      <w:r w:rsidR="00D96EB2" w:rsidRPr="001E718D">
        <w:rPr>
          <w:rFonts w:asciiTheme="minorHAnsi" w:hAnsiTheme="minorHAnsi" w:cstheme="minorHAnsi"/>
          <w:b/>
          <w:bCs/>
          <w:color w:val="000000" w:themeColor="text1"/>
          <w:sz w:val="22"/>
          <w:szCs w:val="22"/>
        </w:rPr>
        <w:t xml:space="preserve"> odrębnie</w:t>
      </w:r>
      <w:r w:rsidRPr="001E718D">
        <w:rPr>
          <w:rFonts w:asciiTheme="minorHAnsi" w:hAnsiTheme="minorHAnsi" w:cstheme="minorHAnsi"/>
          <w:b/>
          <w:bCs/>
          <w:color w:val="000000" w:themeColor="text1"/>
          <w:sz w:val="22"/>
          <w:szCs w:val="22"/>
        </w:rPr>
        <w:t xml:space="preserve"> na ofercie oraz wszystkich załącznikach</w:t>
      </w:r>
      <w:r w:rsidR="00D96EB2" w:rsidRPr="001E718D">
        <w:rPr>
          <w:rFonts w:asciiTheme="minorHAnsi" w:hAnsiTheme="minorHAnsi" w:cstheme="minorHAnsi"/>
          <w:b/>
          <w:bCs/>
          <w:color w:val="000000" w:themeColor="text1"/>
          <w:sz w:val="22"/>
          <w:szCs w:val="22"/>
        </w:rPr>
        <w:t xml:space="preserve"> – w każdym z wyznaczonych do tego miejsc.</w:t>
      </w:r>
      <w:r w:rsidR="009F061F" w:rsidRPr="001E718D">
        <w:rPr>
          <w:rFonts w:asciiTheme="minorHAnsi" w:hAnsiTheme="minorHAnsi" w:cstheme="minorHAnsi"/>
          <w:b/>
          <w:bCs/>
          <w:color w:val="000000" w:themeColor="text1"/>
          <w:sz w:val="22"/>
          <w:szCs w:val="22"/>
        </w:rPr>
        <w:t xml:space="preserve"> Zamawiający nie dopuszcza złożenia wyłącznie 1 podpisu pod całym dokumentem.</w:t>
      </w:r>
    </w:p>
    <w:p w14:paraId="4721ED6F" w14:textId="3A715C2B" w:rsidR="005F6FFA" w:rsidRPr="001E718D" w:rsidRDefault="009F061F" w:rsidP="0015476F">
      <w:pPr>
        <w:numPr>
          <w:ilvl w:val="0"/>
          <w:numId w:val="45"/>
        </w:numPr>
        <w:spacing w:after="22"/>
        <w:ind w:right="409"/>
        <w:rPr>
          <w:color w:val="000000" w:themeColor="text1"/>
          <w:szCs w:val="22"/>
        </w:rPr>
      </w:pPr>
      <w:r w:rsidRPr="001E718D">
        <w:rPr>
          <w:color w:val="000000" w:themeColor="text1"/>
          <w:szCs w:val="22"/>
        </w:rPr>
        <w:t xml:space="preserve">W przypadku </w:t>
      </w:r>
      <w:r w:rsidR="005F6FFA" w:rsidRPr="001E718D">
        <w:rPr>
          <w:color w:val="000000" w:themeColor="text1"/>
          <w:szCs w:val="22"/>
        </w:rPr>
        <w:t>Pełnomocnictw</w:t>
      </w:r>
      <w:r w:rsidRPr="001E718D">
        <w:rPr>
          <w:color w:val="000000" w:themeColor="text1"/>
          <w:szCs w:val="22"/>
        </w:rPr>
        <w:t>a</w:t>
      </w:r>
      <w:r w:rsidR="005F6FFA" w:rsidRPr="001E718D">
        <w:rPr>
          <w:color w:val="000000" w:themeColor="text1"/>
          <w:szCs w:val="22"/>
        </w:rPr>
        <w:t xml:space="preserve"> musi </w:t>
      </w:r>
      <w:r w:rsidRPr="001E718D">
        <w:rPr>
          <w:color w:val="000000" w:themeColor="text1"/>
          <w:szCs w:val="22"/>
        </w:rPr>
        <w:t xml:space="preserve">ono </w:t>
      </w:r>
      <w:r w:rsidR="005F6FFA" w:rsidRPr="001E718D">
        <w:rPr>
          <w:color w:val="000000" w:themeColor="text1"/>
          <w:szCs w:val="22"/>
        </w:rPr>
        <w:t xml:space="preserve">zostać dołączone do oferty w oryginale lub kopii poświadczonej za zgodność z oryginałem. </w:t>
      </w:r>
    </w:p>
    <w:p w14:paraId="7B9E84E7" w14:textId="77777777" w:rsidR="005F6FFA" w:rsidRPr="001E718D" w:rsidRDefault="005F6FFA" w:rsidP="0015476F">
      <w:pPr>
        <w:pStyle w:val="Akapitzlist"/>
        <w:numPr>
          <w:ilvl w:val="0"/>
          <w:numId w:val="45"/>
        </w:numPr>
        <w:spacing w:before="40" w:after="40"/>
        <w:rPr>
          <w:rFonts w:asciiTheme="minorHAnsi" w:hAnsiTheme="minorHAnsi" w:cstheme="minorHAnsi"/>
          <w:color w:val="000000" w:themeColor="text1"/>
        </w:rPr>
      </w:pPr>
      <w:r w:rsidRPr="001E718D">
        <w:rPr>
          <w:rFonts w:asciiTheme="minorHAnsi" w:hAnsiTheme="minorHAnsi" w:cstheme="minorHAnsi"/>
          <w:color w:val="000000" w:themeColor="text1"/>
        </w:rPr>
        <w:t>Zamawiający wezwie wykonawcę, który nie złożył wymaganych pełnomocnictw albo złożył wadliwe pełnomocnictwa w terminie przez siebie wskazanym do ich złożenia, chyba że mimo ich złożenia oferta Wykonawcy podlega odrzuceniu albo konieczne byłoby unieważnienie postępowania.</w:t>
      </w:r>
    </w:p>
    <w:p w14:paraId="0B5D79FF"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color w:val="000000" w:themeColor="text1"/>
          <w:sz w:val="22"/>
          <w:szCs w:val="22"/>
        </w:rPr>
      </w:pPr>
      <w:r w:rsidRPr="001E718D">
        <w:rPr>
          <w:rFonts w:asciiTheme="minorHAnsi" w:hAnsiTheme="minorHAnsi" w:cstheme="minorHAnsi"/>
          <w:color w:val="000000" w:themeColor="text1"/>
          <w:sz w:val="22"/>
          <w:szCs w:val="22"/>
        </w:rPr>
        <w:t xml:space="preserve">W przypadku, gdy Wykonawca składa kopię jakiegoś dokumentu, musi być ona poświadczona za zgodność z oryginałem przez wykonawcę (Wykonawca na kopii składa własnoręczny podpis poprzedzony dopiskiem „za zgodność z oryginałem”). </w:t>
      </w:r>
    </w:p>
    <w:p w14:paraId="1C1DEAA7"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color w:val="000000" w:themeColor="text1"/>
          <w:sz w:val="22"/>
          <w:szCs w:val="22"/>
        </w:rPr>
      </w:pPr>
      <w:r w:rsidRPr="001E718D">
        <w:rPr>
          <w:rFonts w:asciiTheme="minorHAnsi" w:hAnsiTheme="minorHAnsi" w:cstheme="minorHAnsi"/>
          <w:color w:val="000000" w:themeColor="text1"/>
          <w:sz w:val="22"/>
          <w:szCs w:val="22"/>
        </w:rPr>
        <w:t>Wszelkie miejsca, w których Wykonawca naniósł zmiany, muszą być przez niego parafowane.</w:t>
      </w:r>
    </w:p>
    <w:p w14:paraId="42BFD94A"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color w:val="000000" w:themeColor="text1"/>
          <w:sz w:val="22"/>
          <w:szCs w:val="22"/>
        </w:rPr>
      </w:pPr>
      <w:r w:rsidRPr="001E718D">
        <w:rPr>
          <w:rFonts w:asciiTheme="minorHAnsi" w:hAnsiTheme="minorHAnsi" w:cstheme="minorHAnsi"/>
          <w:color w:val="000000" w:themeColor="text1"/>
          <w:sz w:val="22"/>
          <w:szCs w:val="22"/>
        </w:rPr>
        <w:t>Zaleca się, aby wszystkie strony oferty były ponumerowane i parafowane. W treści oferty winna być umieszczona informacja o ilości stron.</w:t>
      </w:r>
    </w:p>
    <w:p w14:paraId="54FFD6CE" w14:textId="77777777" w:rsidR="005F6FFA" w:rsidRPr="001E718D" w:rsidRDefault="005F6FFA" w:rsidP="0015476F">
      <w:pPr>
        <w:widowControl w:val="0"/>
        <w:numPr>
          <w:ilvl w:val="0"/>
          <w:numId w:val="45"/>
        </w:numPr>
        <w:shd w:val="clear" w:color="auto" w:fill="FFFFFF"/>
        <w:tabs>
          <w:tab w:val="clear" w:pos="360"/>
          <w:tab w:val="left" w:pos="346"/>
        </w:tabs>
        <w:autoSpaceDE w:val="0"/>
        <w:autoSpaceDN w:val="0"/>
        <w:adjustRightInd w:val="0"/>
        <w:spacing w:after="0" w:line="254" w:lineRule="exact"/>
        <w:ind w:right="29"/>
        <w:rPr>
          <w:rFonts w:asciiTheme="minorHAnsi" w:hAnsiTheme="minorHAnsi" w:cstheme="minorHAnsi"/>
          <w:color w:val="000000" w:themeColor="text1"/>
          <w:spacing w:val="-10"/>
          <w:szCs w:val="22"/>
        </w:rPr>
      </w:pPr>
      <w:r w:rsidRPr="001E718D">
        <w:rPr>
          <w:rFonts w:asciiTheme="minorHAnsi" w:hAnsiTheme="minorHAnsi" w:cstheme="minorHAnsi"/>
          <w:color w:val="000000" w:themeColor="text1"/>
          <w:spacing w:val="-1"/>
          <w:szCs w:val="22"/>
        </w:rPr>
        <w:t xml:space="preserve">Zaleca się przy sporządzaniu oferty skorzystanie z wzorów (formularz oferty, oświadczenia) </w:t>
      </w:r>
      <w:r w:rsidRPr="001E718D">
        <w:rPr>
          <w:rFonts w:asciiTheme="minorHAnsi" w:hAnsiTheme="minorHAnsi" w:cstheme="minorHAnsi"/>
          <w:color w:val="000000" w:themeColor="text1"/>
          <w:szCs w:val="22"/>
        </w:rPr>
        <w:t xml:space="preserve">przygotowanych przez zamawiającego. Wykonawca może przedstawić ofertę na swoich </w:t>
      </w:r>
      <w:r w:rsidRPr="001E718D">
        <w:rPr>
          <w:rFonts w:asciiTheme="minorHAnsi" w:hAnsiTheme="minorHAnsi" w:cstheme="minorHAnsi"/>
          <w:color w:val="000000" w:themeColor="text1"/>
          <w:spacing w:val="-1"/>
          <w:szCs w:val="22"/>
        </w:rPr>
        <w:t xml:space="preserve">formularzach   z zastrzeżeniem, że muszą one zawierać wszystkie informacje określone przez </w:t>
      </w:r>
      <w:r w:rsidRPr="001E718D">
        <w:rPr>
          <w:rFonts w:asciiTheme="minorHAnsi" w:hAnsiTheme="minorHAnsi" w:cstheme="minorHAnsi"/>
          <w:color w:val="000000" w:themeColor="text1"/>
          <w:szCs w:val="22"/>
        </w:rPr>
        <w:t>zamawiającego w przygotowanych wzorach.</w:t>
      </w:r>
    </w:p>
    <w:p w14:paraId="405DAF33"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bCs/>
          <w:color w:val="000000" w:themeColor="text1"/>
          <w:sz w:val="22"/>
          <w:szCs w:val="22"/>
        </w:rPr>
      </w:pPr>
      <w:r w:rsidRPr="001E718D">
        <w:rPr>
          <w:rFonts w:asciiTheme="minorHAnsi" w:hAnsiTheme="minorHAnsi" w:cstheme="minorHAnsi"/>
          <w:bCs/>
          <w:color w:val="000000" w:themeColor="text1"/>
          <w:sz w:val="22"/>
          <w:szCs w:val="22"/>
        </w:rPr>
        <w:t>W przypadku, gdy informacje zawarte w ofercie stanowią tajemnicę przedsiębiorstwa w rozumieniu przepisów ustawy o zwalczaniu nieuczciwej konkurencji, co do których Wykonawca zastrzega, że nie mogą być udostępniane innym uczestnikom postępowania, muszą być one oznaczone klauzulą: ”Informacje stanowiące tajemnicę przedsiębiorstwa w rozumieniu ustawy o zwalczaniu nieuczciwej konkurencji” i dołączone do oferty.</w:t>
      </w:r>
    </w:p>
    <w:p w14:paraId="65170E84"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bCs/>
          <w:color w:val="000000" w:themeColor="text1"/>
          <w:sz w:val="22"/>
          <w:szCs w:val="22"/>
        </w:rPr>
      </w:pPr>
      <w:r w:rsidRPr="001E718D">
        <w:rPr>
          <w:rFonts w:ascii="Calibri" w:hAnsi="Calibri" w:cs="Calibri"/>
          <w:color w:val="000000" w:themeColor="text1"/>
          <w:sz w:val="22"/>
          <w:szCs w:val="22"/>
          <w:u w:val="single"/>
        </w:rPr>
        <w:t>Oferta złożona w formie elektronicznej powinna posiadać</w:t>
      </w:r>
      <w:r w:rsidRPr="001E718D">
        <w:rPr>
          <w:rFonts w:ascii="Calibri" w:hAnsi="Calibri" w:cs="Calibri"/>
          <w:color w:val="000000" w:themeColor="text1"/>
          <w:sz w:val="22"/>
          <w:szCs w:val="22"/>
        </w:rPr>
        <w:t>:</w:t>
      </w:r>
    </w:p>
    <w:p w14:paraId="4094D9BC" w14:textId="77777777" w:rsidR="005F6FFA" w:rsidRPr="001E718D" w:rsidRDefault="005F6FFA" w:rsidP="0015476F">
      <w:pPr>
        <w:numPr>
          <w:ilvl w:val="0"/>
          <w:numId w:val="47"/>
        </w:numPr>
        <w:suppressAutoHyphens/>
        <w:spacing w:after="0" w:line="240" w:lineRule="auto"/>
        <w:ind w:left="720"/>
        <w:rPr>
          <w:color w:val="000000" w:themeColor="text1"/>
          <w:szCs w:val="22"/>
        </w:rPr>
      </w:pPr>
      <w:r w:rsidRPr="001E718D">
        <w:rPr>
          <w:color w:val="000000" w:themeColor="text1"/>
          <w:szCs w:val="22"/>
        </w:rPr>
        <w:t>bezpieczny podpis elektroniczny weryfikowany za pomocą ważnego kwalifikowanego certyfikatu</w:t>
      </w:r>
      <w:r w:rsidRPr="001E718D">
        <w:rPr>
          <w:color w:val="000000" w:themeColor="text1"/>
          <w:szCs w:val="22"/>
        </w:rPr>
        <w:br/>
        <w:t>z zachowaniem zasad przewidzianych w przepisach o podpisie elektronicznym albo,</w:t>
      </w:r>
    </w:p>
    <w:p w14:paraId="2971DDD6" w14:textId="77777777" w:rsidR="005F6FFA" w:rsidRPr="001E718D" w:rsidRDefault="005F6FFA" w:rsidP="0015476F">
      <w:pPr>
        <w:numPr>
          <w:ilvl w:val="0"/>
          <w:numId w:val="47"/>
        </w:numPr>
        <w:suppressAutoHyphens/>
        <w:spacing w:after="0" w:line="240" w:lineRule="auto"/>
        <w:ind w:left="720"/>
        <w:rPr>
          <w:color w:val="000000" w:themeColor="text1"/>
          <w:szCs w:val="22"/>
        </w:rPr>
      </w:pPr>
      <w:r w:rsidRPr="001E718D">
        <w:rPr>
          <w:color w:val="000000" w:themeColor="text1"/>
          <w:szCs w:val="22"/>
        </w:rPr>
        <w:t xml:space="preserve">podpis potwierdzony profilem zaufanym elektronicznej platformy usług administracji publicznej </w:t>
      </w:r>
      <w:proofErr w:type="spellStart"/>
      <w:r w:rsidRPr="001E718D">
        <w:rPr>
          <w:color w:val="000000" w:themeColor="text1"/>
          <w:szCs w:val="22"/>
        </w:rPr>
        <w:t>ePUAP</w:t>
      </w:r>
      <w:proofErr w:type="spellEnd"/>
      <w:r w:rsidRPr="001E718D">
        <w:rPr>
          <w:color w:val="000000" w:themeColor="text1"/>
          <w:szCs w:val="22"/>
        </w:rPr>
        <w:t>.</w:t>
      </w:r>
    </w:p>
    <w:p w14:paraId="0BC292B5" w14:textId="55DB6A36" w:rsidR="00F2112F" w:rsidRPr="001E718D" w:rsidRDefault="00F2112F" w:rsidP="00F2112F">
      <w:pPr>
        <w:suppressAutoHyphens/>
        <w:spacing w:after="0" w:line="240" w:lineRule="auto"/>
        <w:ind w:left="720" w:firstLine="0"/>
        <w:rPr>
          <w:color w:val="000000" w:themeColor="text1"/>
          <w:szCs w:val="22"/>
        </w:rPr>
      </w:pPr>
      <w:r w:rsidRPr="001E718D">
        <w:rPr>
          <w:color w:val="000000" w:themeColor="text1"/>
          <w:szCs w:val="22"/>
        </w:rPr>
        <w:t xml:space="preserve">- podpisy musza być złożone </w:t>
      </w:r>
      <w:r w:rsidR="00A73EDA" w:rsidRPr="001E718D">
        <w:rPr>
          <w:color w:val="000000" w:themeColor="text1"/>
          <w:szCs w:val="22"/>
        </w:rPr>
        <w:t>odrębnie</w:t>
      </w:r>
      <w:r w:rsidRPr="001E718D">
        <w:rPr>
          <w:color w:val="000000" w:themeColor="text1"/>
          <w:szCs w:val="22"/>
        </w:rPr>
        <w:t xml:space="preserve"> we wszystkich wyznaczonych do tego miejscach - </w:t>
      </w:r>
      <w:r w:rsidRPr="001E718D">
        <w:rPr>
          <w:rFonts w:asciiTheme="minorHAnsi" w:hAnsiTheme="minorHAnsi" w:cstheme="minorHAnsi"/>
          <w:b/>
          <w:bCs/>
          <w:color w:val="000000" w:themeColor="text1"/>
          <w:szCs w:val="22"/>
        </w:rPr>
        <w:t>Zamawiający nie dopuszcza złożenia wyłącznie 1 podpisu pod całym dokumentem</w:t>
      </w:r>
    </w:p>
    <w:p w14:paraId="1F06566C"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bCs/>
          <w:color w:val="000000" w:themeColor="text1"/>
          <w:sz w:val="22"/>
          <w:szCs w:val="22"/>
        </w:rPr>
      </w:pPr>
      <w:r w:rsidRPr="001E718D">
        <w:rPr>
          <w:rFonts w:asciiTheme="minorHAnsi" w:hAnsiTheme="minorHAnsi" w:cstheme="minorHAnsi"/>
          <w:bCs/>
          <w:color w:val="000000" w:themeColor="text1"/>
          <w:sz w:val="22"/>
          <w:szCs w:val="22"/>
        </w:rPr>
        <w:t>Wykonawca wskaże w ofercie tę część zamówienia, której wykonanie powierzy podwykonawcom.</w:t>
      </w:r>
    </w:p>
    <w:p w14:paraId="512E2295"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b/>
          <w:bCs/>
          <w:color w:val="000000" w:themeColor="text1"/>
          <w:sz w:val="22"/>
          <w:szCs w:val="22"/>
        </w:rPr>
      </w:pPr>
      <w:r w:rsidRPr="001E718D">
        <w:rPr>
          <w:rFonts w:asciiTheme="minorHAnsi" w:hAnsiTheme="minorHAnsi" w:cstheme="minorHAnsi"/>
          <w:color w:val="000000" w:themeColor="text1"/>
          <w:sz w:val="22"/>
          <w:szCs w:val="22"/>
        </w:rPr>
        <w:t>Wykonawca ponosi wszelkie koszty związane z przygotowaniem i złożeniem oferty.</w:t>
      </w:r>
    </w:p>
    <w:p w14:paraId="71F1948E" w14:textId="77777777" w:rsidR="005F6FFA" w:rsidRPr="001E718D" w:rsidRDefault="005F6FFA" w:rsidP="0015476F">
      <w:pPr>
        <w:pStyle w:val="BodyText21"/>
        <w:numPr>
          <w:ilvl w:val="0"/>
          <w:numId w:val="45"/>
        </w:numPr>
        <w:tabs>
          <w:tab w:val="clear" w:pos="0"/>
        </w:tabs>
        <w:spacing w:before="40" w:after="40"/>
        <w:rPr>
          <w:rFonts w:asciiTheme="minorHAnsi" w:hAnsiTheme="minorHAnsi" w:cstheme="minorHAnsi"/>
          <w:b/>
          <w:bCs/>
          <w:color w:val="000000" w:themeColor="text1"/>
          <w:sz w:val="22"/>
          <w:szCs w:val="22"/>
        </w:rPr>
      </w:pPr>
      <w:r w:rsidRPr="001E718D">
        <w:rPr>
          <w:rFonts w:asciiTheme="minorHAnsi" w:hAnsiTheme="minorHAnsi" w:cstheme="minorHAnsi"/>
          <w:color w:val="000000" w:themeColor="text1"/>
          <w:sz w:val="22"/>
          <w:szCs w:val="22"/>
        </w:rPr>
        <w:t xml:space="preserve">Zamawiający nie przewiduje zwrotu kosztów udziału w postępowaniu. </w:t>
      </w:r>
    </w:p>
    <w:p w14:paraId="45302B88" w14:textId="77777777" w:rsidR="00106E27" w:rsidRPr="001E718D" w:rsidRDefault="00106E27" w:rsidP="00106E27">
      <w:pPr>
        <w:pStyle w:val="BodyText21"/>
        <w:numPr>
          <w:ilvl w:val="0"/>
          <w:numId w:val="45"/>
        </w:numPr>
        <w:tabs>
          <w:tab w:val="clear" w:pos="0"/>
        </w:tabs>
        <w:suppressAutoHyphens/>
        <w:rPr>
          <w:rFonts w:asciiTheme="minorHAnsi" w:hAnsiTheme="minorHAnsi" w:cstheme="minorHAnsi"/>
          <w:b/>
          <w:bCs/>
          <w:strike/>
          <w:color w:val="000000" w:themeColor="text1"/>
          <w:spacing w:val="-4"/>
          <w:sz w:val="22"/>
          <w:szCs w:val="22"/>
        </w:rPr>
      </w:pPr>
      <w:r w:rsidRPr="001E718D">
        <w:rPr>
          <w:rFonts w:asciiTheme="minorHAnsi" w:hAnsiTheme="minorHAnsi" w:cstheme="minorHAnsi"/>
          <w:color w:val="000000" w:themeColor="text1"/>
          <w:spacing w:val="-4"/>
          <w:sz w:val="22"/>
          <w:szCs w:val="22"/>
        </w:rPr>
        <w:t xml:space="preserve">Wykonawca składa ofertę w postaci dokumentu elektronicznego za pośrednictwem elektronicznej skrzynki podawczej </w:t>
      </w:r>
      <w:proofErr w:type="spellStart"/>
      <w:r w:rsidRPr="001E718D">
        <w:rPr>
          <w:rFonts w:asciiTheme="minorHAnsi" w:hAnsiTheme="minorHAnsi" w:cstheme="minorHAnsi"/>
          <w:color w:val="000000" w:themeColor="text1"/>
          <w:spacing w:val="-4"/>
          <w:sz w:val="22"/>
          <w:szCs w:val="22"/>
        </w:rPr>
        <w:t>ePUAP</w:t>
      </w:r>
      <w:proofErr w:type="spellEnd"/>
      <w:r w:rsidRPr="001E718D">
        <w:rPr>
          <w:rFonts w:asciiTheme="minorHAnsi" w:hAnsiTheme="minorHAnsi" w:cstheme="minorHAnsi"/>
          <w:color w:val="000000" w:themeColor="text1"/>
          <w:spacing w:val="-4"/>
          <w:sz w:val="22"/>
          <w:szCs w:val="22"/>
        </w:rPr>
        <w:t xml:space="preserve"> </w:t>
      </w:r>
      <w:r w:rsidRPr="001E718D">
        <w:rPr>
          <w:rFonts w:asciiTheme="minorHAnsi" w:hAnsiTheme="minorHAnsi" w:cs="Calibri"/>
          <w:color w:val="000000" w:themeColor="text1"/>
          <w:spacing w:val="-4"/>
          <w:sz w:val="22"/>
          <w:szCs w:val="22"/>
        </w:rPr>
        <w:t>(</w:t>
      </w:r>
      <w:proofErr w:type="spellStart"/>
      <w:r w:rsidRPr="001E718D">
        <w:rPr>
          <w:rFonts w:asciiTheme="minorHAnsi" w:hAnsiTheme="minorHAnsi" w:cs="Calibri"/>
          <w:color w:val="000000" w:themeColor="text1"/>
          <w:spacing w:val="-4"/>
          <w:sz w:val="22"/>
          <w:szCs w:val="22"/>
        </w:rPr>
        <w:t>pupgryfino</w:t>
      </w:r>
      <w:proofErr w:type="spellEnd"/>
      <w:r w:rsidRPr="001E718D">
        <w:rPr>
          <w:rFonts w:asciiTheme="minorHAnsi" w:hAnsiTheme="minorHAnsi" w:cs="Calibri"/>
          <w:color w:val="000000" w:themeColor="text1"/>
          <w:spacing w:val="-4"/>
          <w:sz w:val="22"/>
          <w:szCs w:val="22"/>
        </w:rPr>
        <w:t xml:space="preserve">/skrytka) </w:t>
      </w:r>
      <w:r w:rsidRPr="001E718D">
        <w:rPr>
          <w:rFonts w:asciiTheme="minorHAnsi" w:hAnsiTheme="minorHAnsi" w:cstheme="minorHAnsi"/>
          <w:color w:val="000000" w:themeColor="text1"/>
          <w:spacing w:val="-4"/>
          <w:sz w:val="22"/>
          <w:szCs w:val="22"/>
        </w:rPr>
        <w:t>lub w formie pisemnej w zaklejonej  kopercie zawierającej  oznaczeniem:</w:t>
      </w:r>
    </w:p>
    <w:p w14:paraId="745201D2" w14:textId="77777777" w:rsidR="00106E27" w:rsidRDefault="00106E27" w:rsidP="00106E27">
      <w:pPr>
        <w:pStyle w:val="BodyText21"/>
        <w:tabs>
          <w:tab w:val="clear" w:pos="0"/>
        </w:tabs>
        <w:suppressAutoHyphens/>
        <w:rPr>
          <w:rFonts w:asciiTheme="minorHAnsi" w:hAnsiTheme="minorHAnsi" w:cstheme="minorHAnsi"/>
          <w:color w:val="FF0000"/>
          <w:spacing w:val="-4"/>
          <w:sz w:val="22"/>
          <w:szCs w:val="22"/>
        </w:rPr>
      </w:pPr>
    </w:p>
    <w:tbl>
      <w:tblPr>
        <w:tblpPr w:leftFromText="141" w:rightFromText="141" w:vertAnchor="text" w:horzAnchor="margin" w:tblpXSpec="center" w:tblpY="147"/>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3"/>
      </w:tblGrid>
      <w:tr w:rsidR="00106E27" w:rsidRPr="004C189D" w14:paraId="30C616FC" w14:textId="77777777" w:rsidTr="00106E27">
        <w:trPr>
          <w:trHeight w:val="3676"/>
        </w:trPr>
        <w:tc>
          <w:tcPr>
            <w:tcW w:w="9073" w:type="dxa"/>
          </w:tcPr>
          <w:p w14:paraId="6971BAC3" w14:textId="77777777" w:rsidR="00106E27" w:rsidRPr="004C189D" w:rsidRDefault="00106E27" w:rsidP="000F0ED9">
            <w:pPr>
              <w:rPr>
                <w:rFonts w:asciiTheme="minorHAnsi" w:hAnsiTheme="minorHAnsi" w:cstheme="minorHAnsi"/>
                <w:szCs w:val="22"/>
              </w:rPr>
            </w:pPr>
            <w:r w:rsidRPr="004C189D">
              <w:rPr>
                <w:rFonts w:asciiTheme="minorHAnsi" w:hAnsiTheme="minorHAnsi" w:cstheme="minorHAnsi"/>
                <w:szCs w:val="22"/>
              </w:rPr>
              <w:lastRenderedPageBreak/>
              <w:t>Nazwa i adres Wykonawcy</w:t>
            </w:r>
          </w:p>
          <w:p w14:paraId="4B16BE74" w14:textId="77777777" w:rsidR="00106E27" w:rsidRPr="004C189D" w:rsidRDefault="00106E27" w:rsidP="000F0ED9">
            <w:pPr>
              <w:rPr>
                <w:rFonts w:asciiTheme="minorHAnsi" w:hAnsiTheme="minorHAnsi" w:cstheme="minorHAnsi"/>
                <w:szCs w:val="22"/>
              </w:rPr>
            </w:pPr>
            <w:r w:rsidRPr="004C189D">
              <w:rPr>
                <w:rFonts w:asciiTheme="minorHAnsi" w:hAnsiTheme="minorHAnsi" w:cstheme="minorHAnsi"/>
                <w:szCs w:val="22"/>
              </w:rPr>
              <w:t>(ewentualnie pieczęć)</w:t>
            </w:r>
          </w:p>
          <w:p w14:paraId="42954C65" w14:textId="77777777" w:rsidR="00106E27" w:rsidRPr="004C189D" w:rsidRDefault="00106E27" w:rsidP="000F0ED9">
            <w:pPr>
              <w:ind w:left="540"/>
              <w:rPr>
                <w:rFonts w:asciiTheme="minorHAnsi" w:hAnsiTheme="minorHAnsi" w:cstheme="minorHAnsi"/>
                <w:szCs w:val="22"/>
              </w:rPr>
            </w:pPr>
            <w:r w:rsidRPr="004C189D">
              <w:rPr>
                <w:rFonts w:asciiTheme="minorHAnsi" w:hAnsiTheme="minorHAnsi" w:cstheme="minorHAnsi"/>
                <w:szCs w:val="22"/>
              </w:rPr>
              <w:t xml:space="preserve">  </w:t>
            </w:r>
          </w:p>
          <w:p w14:paraId="74A099E0" w14:textId="77777777" w:rsidR="00106E27" w:rsidRPr="004C189D" w:rsidRDefault="00106E27" w:rsidP="000F0ED9">
            <w:pPr>
              <w:ind w:left="4254"/>
              <w:rPr>
                <w:rFonts w:asciiTheme="minorHAnsi" w:hAnsiTheme="minorHAnsi" w:cstheme="minorHAnsi"/>
                <w:szCs w:val="22"/>
              </w:rPr>
            </w:pPr>
            <w:r w:rsidRPr="004C189D">
              <w:rPr>
                <w:rFonts w:asciiTheme="minorHAnsi" w:hAnsiTheme="minorHAnsi" w:cstheme="minorHAnsi"/>
                <w:szCs w:val="22"/>
              </w:rPr>
              <w:t>Powiatowy Urząd Pracy w Gryfinie</w:t>
            </w:r>
          </w:p>
          <w:p w14:paraId="503C28C0" w14:textId="77777777" w:rsidR="00106E27" w:rsidRPr="004C189D" w:rsidRDefault="00106E27" w:rsidP="000F0ED9">
            <w:pPr>
              <w:ind w:left="4254"/>
              <w:rPr>
                <w:rFonts w:asciiTheme="minorHAnsi" w:hAnsiTheme="minorHAnsi" w:cstheme="minorHAnsi"/>
                <w:szCs w:val="22"/>
              </w:rPr>
            </w:pPr>
            <w:r w:rsidRPr="004C189D">
              <w:rPr>
                <w:rFonts w:asciiTheme="minorHAnsi" w:hAnsiTheme="minorHAnsi" w:cstheme="minorHAnsi"/>
                <w:szCs w:val="22"/>
              </w:rPr>
              <w:t>ul. Sprzymierzonych 1</w:t>
            </w:r>
          </w:p>
          <w:p w14:paraId="2EF429B0" w14:textId="77777777" w:rsidR="00106E27" w:rsidRPr="004C189D" w:rsidRDefault="00106E27" w:rsidP="000F0ED9">
            <w:pPr>
              <w:ind w:left="4254"/>
              <w:rPr>
                <w:rFonts w:asciiTheme="minorHAnsi" w:hAnsiTheme="minorHAnsi" w:cstheme="minorHAnsi"/>
                <w:szCs w:val="22"/>
              </w:rPr>
            </w:pPr>
            <w:r w:rsidRPr="004C189D">
              <w:rPr>
                <w:rFonts w:asciiTheme="minorHAnsi" w:hAnsiTheme="minorHAnsi" w:cstheme="minorHAnsi"/>
                <w:szCs w:val="22"/>
              </w:rPr>
              <w:t xml:space="preserve">74-100 Gryfino </w:t>
            </w:r>
          </w:p>
          <w:p w14:paraId="67F019E7" w14:textId="77777777" w:rsidR="00106E27" w:rsidRPr="004C189D" w:rsidRDefault="00106E27" w:rsidP="000F0ED9">
            <w:pPr>
              <w:ind w:left="540"/>
              <w:rPr>
                <w:rFonts w:asciiTheme="minorHAnsi" w:hAnsiTheme="minorHAnsi" w:cstheme="minorHAnsi"/>
                <w:szCs w:val="22"/>
              </w:rPr>
            </w:pPr>
          </w:p>
          <w:p w14:paraId="518DF04F" w14:textId="3C6C73FA" w:rsidR="00106E27" w:rsidRPr="003006CE" w:rsidRDefault="00106E27" w:rsidP="003006CE">
            <w:pPr>
              <w:rPr>
                <w:rFonts w:asciiTheme="minorHAnsi" w:hAnsiTheme="minorHAnsi" w:cstheme="minorHAnsi"/>
                <w:szCs w:val="22"/>
              </w:rPr>
            </w:pPr>
            <w:r w:rsidRPr="004C189D">
              <w:rPr>
                <w:rFonts w:asciiTheme="minorHAnsi" w:hAnsiTheme="minorHAnsi" w:cstheme="minorHAnsi"/>
                <w:szCs w:val="22"/>
              </w:rPr>
              <w:t xml:space="preserve">     Oferta na szkolenie:</w:t>
            </w:r>
            <w:r w:rsidR="003006CE">
              <w:rPr>
                <w:rFonts w:asciiTheme="minorHAnsi" w:hAnsiTheme="minorHAnsi" w:cstheme="minorHAnsi"/>
                <w:szCs w:val="22"/>
              </w:rPr>
              <w:t xml:space="preserve">   </w:t>
            </w:r>
            <w:r w:rsidR="003006CE">
              <w:rPr>
                <w:rFonts w:asciiTheme="minorHAnsi" w:hAnsiTheme="minorHAnsi" w:cstheme="minorHAnsi"/>
                <w:b/>
                <w:color w:val="FF0000"/>
                <w:szCs w:val="22"/>
              </w:rPr>
              <w:t>Kompetencje Cyfrowe</w:t>
            </w:r>
          </w:p>
          <w:p w14:paraId="4D48DCAE" w14:textId="77777777" w:rsidR="00106E27" w:rsidRPr="004C189D" w:rsidRDefault="00106E27" w:rsidP="000F0ED9">
            <w:pPr>
              <w:ind w:left="540"/>
              <w:rPr>
                <w:rFonts w:asciiTheme="minorHAnsi" w:hAnsiTheme="minorHAnsi" w:cstheme="minorHAnsi"/>
                <w:szCs w:val="22"/>
              </w:rPr>
            </w:pPr>
            <w:r w:rsidRPr="004C189D">
              <w:rPr>
                <w:rFonts w:asciiTheme="minorHAnsi" w:hAnsiTheme="minorHAnsi" w:cstheme="minorHAnsi"/>
                <w:szCs w:val="22"/>
              </w:rPr>
              <w:t xml:space="preserve">                    </w:t>
            </w:r>
          </w:p>
          <w:p w14:paraId="7F46D66D" w14:textId="36029101" w:rsidR="00106E27" w:rsidRDefault="00106E27" w:rsidP="000F0ED9">
            <w:pPr>
              <w:ind w:firstLine="3006"/>
              <w:rPr>
                <w:rFonts w:asciiTheme="minorHAnsi" w:hAnsiTheme="minorHAnsi" w:cstheme="minorHAnsi"/>
                <w:b/>
                <w:color w:val="FF0000"/>
                <w:szCs w:val="22"/>
              </w:rPr>
            </w:pPr>
            <w:r w:rsidRPr="004C189D">
              <w:rPr>
                <w:rFonts w:asciiTheme="minorHAnsi" w:hAnsiTheme="minorHAnsi" w:cstheme="minorHAnsi"/>
                <w:szCs w:val="22"/>
              </w:rPr>
              <w:t xml:space="preserve">Nie otwierać przed </w:t>
            </w:r>
            <w:r w:rsidRPr="004C189D">
              <w:rPr>
                <w:rFonts w:asciiTheme="minorHAnsi" w:hAnsiTheme="minorHAnsi" w:cstheme="minorHAnsi"/>
                <w:b/>
                <w:color w:val="FF0000"/>
                <w:szCs w:val="22"/>
              </w:rPr>
              <w:t xml:space="preserve">godz. </w:t>
            </w:r>
            <w:r w:rsidR="00F47778">
              <w:rPr>
                <w:rFonts w:asciiTheme="minorHAnsi" w:hAnsiTheme="minorHAnsi" w:cstheme="minorHAnsi"/>
                <w:b/>
                <w:color w:val="FF0000"/>
                <w:szCs w:val="22"/>
              </w:rPr>
              <w:t>09</w:t>
            </w:r>
            <w:r w:rsidRPr="004C189D">
              <w:rPr>
                <w:rFonts w:asciiTheme="minorHAnsi" w:hAnsiTheme="minorHAnsi" w:cstheme="minorHAnsi"/>
                <w:b/>
                <w:color w:val="FF0000"/>
                <w:szCs w:val="22"/>
              </w:rPr>
              <w:t xml:space="preserve">:00  dnia </w:t>
            </w:r>
            <w:r w:rsidR="006507E5">
              <w:rPr>
                <w:rFonts w:asciiTheme="minorHAnsi" w:hAnsiTheme="minorHAnsi" w:cstheme="minorHAnsi"/>
                <w:b/>
                <w:color w:val="FF0000"/>
                <w:szCs w:val="22"/>
              </w:rPr>
              <w:t>10</w:t>
            </w:r>
            <w:r>
              <w:rPr>
                <w:rFonts w:asciiTheme="minorHAnsi" w:hAnsiTheme="minorHAnsi" w:cstheme="minorHAnsi"/>
                <w:b/>
                <w:color w:val="FF0000"/>
                <w:szCs w:val="22"/>
              </w:rPr>
              <w:t>.03.2025 r</w:t>
            </w:r>
            <w:r w:rsidRPr="004C189D">
              <w:rPr>
                <w:rFonts w:asciiTheme="minorHAnsi" w:hAnsiTheme="minorHAnsi" w:cstheme="minorHAnsi"/>
                <w:b/>
                <w:color w:val="FF0000"/>
                <w:szCs w:val="22"/>
              </w:rPr>
              <w:t>.</w:t>
            </w:r>
          </w:p>
          <w:p w14:paraId="5B9CFDEB" w14:textId="77777777" w:rsidR="00106E27" w:rsidRPr="004C189D" w:rsidRDefault="00106E27" w:rsidP="000F0ED9">
            <w:pPr>
              <w:ind w:firstLine="3006"/>
              <w:rPr>
                <w:rFonts w:asciiTheme="minorHAnsi" w:hAnsiTheme="minorHAnsi" w:cstheme="minorHAnsi"/>
                <w:sz w:val="24"/>
              </w:rPr>
            </w:pPr>
          </w:p>
        </w:tc>
      </w:tr>
    </w:tbl>
    <w:p w14:paraId="4A473298" w14:textId="77777777" w:rsidR="00106E27" w:rsidRDefault="00106E27" w:rsidP="00106E27">
      <w:pPr>
        <w:spacing w:before="40" w:after="40"/>
        <w:rPr>
          <w:rFonts w:asciiTheme="minorHAnsi" w:hAnsiTheme="minorHAnsi" w:cstheme="minorHAnsi"/>
        </w:rPr>
      </w:pPr>
    </w:p>
    <w:p w14:paraId="286CC8A9" w14:textId="77777777" w:rsidR="00106E27" w:rsidRDefault="00106E27" w:rsidP="00106E27">
      <w:pPr>
        <w:spacing w:before="40" w:after="40"/>
        <w:rPr>
          <w:rFonts w:asciiTheme="minorHAnsi" w:hAnsiTheme="minorHAnsi" w:cstheme="minorHAnsi"/>
        </w:rPr>
      </w:pPr>
    </w:p>
    <w:p w14:paraId="705AD442" w14:textId="77777777" w:rsidR="00106E27" w:rsidRDefault="00106E27" w:rsidP="00106E27">
      <w:pPr>
        <w:spacing w:before="40" w:after="40"/>
        <w:rPr>
          <w:rFonts w:asciiTheme="minorHAnsi" w:hAnsiTheme="minorHAnsi" w:cstheme="minorHAnsi"/>
        </w:rPr>
      </w:pPr>
    </w:p>
    <w:p w14:paraId="678DD226" w14:textId="77777777" w:rsidR="00106E27" w:rsidRDefault="00106E27" w:rsidP="00106E27">
      <w:pPr>
        <w:spacing w:before="40" w:after="40"/>
        <w:rPr>
          <w:rFonts w:asciiTheme="minorHAnsi" w:hAnsiTheme="minorHAnsi" w:cstheme="minorHAnsi"/>
        </w:rPr>
      </w:pPr>
    </w:p>
    <w:p w14:paraId="46C3E47B" w14:textId="77777777" w:rsidR="00106E27" w:rsidRDefault="00106E27" w:rsidP="00106E27">
      <w:pPr>
        <w:spacing w:before="40" w:after="40"/>
        <w:rPr>
          <w:rFonts w:asciiTheme="minorHAnsi" w:hAnsiTheme="minorHAnsi" w:cstheme="minorHAnsi"/>
        </w:rPr>
      </w:pPr>
    </w:p>
    <w:p w14:paraId="64211301" w14:textId="77777777" w:rsidR="00106E27" w:rsidRDefault="00106E27" w:rsidP="00106E27">
      <w:pPr>
        <w:spacing w:before="40" w:after="40"/>
        <w:rPr>
          <w:rFonts w:asciiTheme="minorHAnsi" w:hAnsiTheme="minorHAnsi" w:cstheme="minorHAnsi"/>
        </w:rPr>
      </w:pPr>
    </w:p>
    <w:p w14:paraId="63E302C6" w14:textId="77777777" w:rsidR="00106E27" w:rsidRDefault="00106E27" w:rsidP="00106E27">
      <w:pPr>
        <w:spacing w:before="40" w:after="40"/>
        <w:rPr>
          <w:rFonts w:asciiTheme="minorHAnsi" w:hAnsiTheme="minorHAnsi" w:cstheme="minorHAnsi"/>
        </w:rPr>
      </w:pPr>
    </w:p>
    <w:p w14:paraId="16EE57F9" w14:textId="77777777" w:rsidR="00106E27" w:rsidRDefault="00106E27" w:rsidP="00106E27">
      <w:pPr>
        <w:spacing w:before="40" w:after="40"/>
        <w:rPr>
          <w:rFonts w:asciiTheme="minorHAnsi" w:hAnsiTheme="minorHAnsi" w:cstheme="minorHAnsi"/>
        </w:rPr>
      </w:pPr>
    </w:p>
    <w:p w14:paraId="50B1B077" w14:textId="77777777" w:rsidR="00106E27" w:rsidRDefault="00106E27" w:rsidP="00106E27">
      <w:pPr>
        <w:spacing w:before="40" w:after="40"/>
        <w:rPr>
          <w:rFonts w:asciiTheme="minorHAnsi" w:hAnsiTheme="minorHAnsi" w:cstheme="minorHAnsi"/>
        </w:rPr>
      </w:pPr>
    </w:p>
    <w:p w14:paraId="4BCBAA3C" w14:textId="77777777" w:rsidR="00106E27" w:rsidRDefault="00106E27" w:rsidP="00106E27">
      <w:pPr>
        <w:spacing w:before="40" w:after="40"/>
        <w:rPr>
          <w:rFonts w:asciiTheme="minorHAnsi" w:hAnsiTheme="minorHAnsi" w:cstheme="minorHAnsi"/>
        </w:rPr>
      </w:pPr>
    </w:p>
    <w:p w14:paraId="5F4E93F1" w14:textId="77777777" w:rsidR="00106E27" w:rsidRDefault="00106E27" w:rsidP="00106E27">
      <w:pPr>
        <w:spacing w:before="40" w:after="40"/>
        <w:rPr>
          <w:rFonts w:asciiTheme="minorHAnsi" w:hAnsiTheme="minorHAnsi" w:cstheme="minorHAnsi"/>
        </w:rPr>
      </w:pPr>
    </w:p>
    <w:p w14:paraId="648E5DB7" w14:textId="77777777" w:rsidR="00106E27" w:rsidRDefault="00106E27" w:rsidP="00106E27">
      <w:pPr>
        <w:spacing w:before="40" w:after="40"/>
        <w:rPr>
          <w:rFonts w:asciiTheme="minorHAnsi" w:hAnsiTheme="minorHAnsi" w:cstheme="minorHAnsi"/>
        </w:rPr>
      </w:pPr>
    </w:p>
    <w:p w14:paraId="44AE152A" w14:textId="77777777" w:rsidR="00106E27" w:rsidRDefault="00106E27" w:rsidP="00106E27">
      <w:pPr>
        <w:spacing w:before="40" w:after="40"/>
        <w:rPr>
          <w:rFonts w:asciiTheme="minorHAnsi" w:hAnsiTheme="minorHAnsi" w:cstheme="minorHAnsi"/>
        </w:rPr>
      </w:pPr>
    </w:p>
    <w:p w14:paraId="6526D5FD" w14:textId="77777777" w:rsidR="00393ADF" w:rsidRPr="00393ADF" w:rsidRDefault="00393ADF" w:rsidP="00393ADF">
      <w:pPr>
        <w:pStyle w:val="BodyText21"/>
        <w:numPr>
          <w:ilvl w:val="0"/>
          <w:numId w:val="45"/>
        </w:numPr>
        <w:tabs>
          <w:tab w:val="clear" w:pos="0"/>
        </w:tabs>
        <w:spacing w:before="40" w:after="40"/>
        <w:rPr>
          <w:rFonts w:asciiTheme="minorHAnsi" w:hAnsiTheme="minorHAnsi" w:cstheme="minorHAnsi"/>
          <w:b/>
          <w:bCs/>
          <w:spacing w:val="-4"/>
          <w:sz w:val="22"/>
          <w:szCs w:val="22"/>
        </w:rPr>
      </w:pPr>
      <w:r w:rsidRPr="00393ADF">
        <w:rPr>
          <w:rFonts w:asciiTheme="minorHAnsi" w:hAnsiTheme="minorHAnsi" w:cstheme="minorHAnsi"/>
          <w:b/>
          <w:spacing w:val="-4"/>
          <w:sz w:val="22"/>
          <w:szCs w:val="22"/>
        </w:rPr>
        <w:t>Komunikacja</w:t>
      </w:r>
      <w:r w:rsidRPr="00393ADF">
        <w:rPr>
          <w:rFonts w:asciiTheme="minorHAnsi" w:hAnsiTheme="minorHAnsi" w:cstheme="minorHAnsi"/>
          <w:spacing w:val="-4"/>
          <w:sz w:val="22"/>
          <w:szCs w:val="22"/>
        </w:rPr>
        <w:t xml:space="preserve"> prowadzona w postepowaniu o udzielenie zamówienia publicznego, od dnia otwarcia ofert będzie realizowana na podstawie danych zawartych przez Wykonawcę w przedłożonej Ofercie – cz.</w:t>
      </w:r>
      <w:r w:rsidRPr="00393ADF">
        <w:rPr>
          <w:rFonts w:asciiTheme="minorHAnsi" w:hAnsiTheme="minorHAnsi" w:cstheme="minorHAnsi"/>
          <w:spacing w:val="-4"/>
        </w:rPr>
        <w:t>. II Oświadczenia, pkt. 4:</w:t>
      </w:r>
    </w:p>
    <w:p w14:paraId="1DEC2653" w14:textId="77777777" w:rsidR="00393ADF" w:rsidRPr="009F5AEF" w:rsidRDefault="00393ADF" w:rsidP="00393ADF">
      <w:pPr>
        <w:pStyle w:val="Akapitzlist"/>
        <w:numPr>
          <w:ilvl w:val="0"/>
          <w:numId w:val="50"/>
        </w:numPr>
        <w:ind w:left="851" w:hanging="425"/>
        <w:rPr>
          <w:rFonts w:asciiTheme="minorHAnsi" w:hAnsiTheme="minorHAnsi" w:cstheme="minorHAnsi"/>
        </w:rPr>
      </w:pPr>
      <w:r w:rsidRPr="009F5AEF">
        <w:rPr>
          <w:rFonts w:asciiTheme="minorHAnsi" w:hAnsiTheme="minorHAnsi" w:cstheme="minorHAnsi"/>
        </w:rPr>
        <w:t xml:space="preserve">Korespondencja wysyłana na adres poczty elektronicznej wskazany ofercie Wykonawcy jest uznana za doręczoną Wykonawcy w dniu jej wysłania. </w:t>
      </w:r>
    </w:p>
    <w:p w14:paraId="078708B6" w14:textId="77777777" w:rsidR="00393ADF" w:rsidRPr="009F5AEF" w:rsidRDefault="00393ADF" w:rsidP="00393ADF">
      <w:pPr>
        <w:pStyle w:val="Akapitzlist"/>
        <w:ind w:left="851"/>
        <w:rPr>
          <w:rFonts w:asciiTheme="minorHAnsi" w:hAnsiTheme="minorHAnsi" w:cstheme="minorHAnsi"/>
        </w:rPr>
      </w:pPr>
      <w:r w:rsidRPr="009F5AEF">
        <w:rPr>
          <w:rFonts w:asciiTheme="minorHAnsi" w:hAnsiTheme="minorHAnsi" w:cstheme="minorHAnsi"/>
        </w:rPr>
        <w:t xml:space="preserve">Terminy skazane na uzupełnienie braków będą liczone od dnia następnego po dniu dostarczenia korespondencji. </w:t>
      </w:r>
    </w:p>
    <w:p w14:paraId="6265D753" w14:textId="77777777" w:rsidR="00393ADF" w:rsidRPr="009F5AEF" w:rsidRDefault="00393ADF" w:rsidP="00393ADF">
      <w:pPr>
        <w:pStyle w:val="Akapitzlist"/>
        <w:numPr>
          <w:ilvl w:val="0"/>
          <w:numId w:val="50"/>
        </w:numPr>
        <w:ind w:left="851" w:hanging="425"/>
        <w:rPr>
          <w:rFonts w:asciiTheme="minorHAnsi" w:hAnsiTheme="minorHAnsi" w:cstheme="minorHAnsi"/>
        </w:rPr>
      </w:pPr>
      <w:r w:rsidRPr="009F5AEF">
        <w:rPr>
          <w:rFonts w:asciiTheme="minorHAnsi" w:hAnsiTheme="minorHAnsi" w:cstheme="minorHAnsi"/>
        </w:rPr>
        <w:t xml:space="preserve">W przypadku, gdy Wykonawca nie posiada adresu poczty elektronicznej, korespondencja i komunikacja są prowadzone w oparciu o wskazany w Ofercie adres Wykonawcy. </w:t>
      </w:r>
    </w:p>
    <w:p w14:paraId="7802879B" w14:textId="77777777" w:rsidR="00393ADF" w:rsidRPr="009F5AEF" w:rsidRDefault="00393ADF" w:rsidP="00393ADF">
      <w:pPr>
        <w:pStyle w:val="Akapitzlist"/>
        <w:ind w:left="851"/>
        <w:rPr>
          <w:rFonts w:asciiTheme="minorHAnsi" w:hAnsiTheme="minorHAnsi" w:cstheme="minorHAnsi"/>
        </w:rPr>
      </w:pPr>
      <w:r w:rsidRPr="009F5AEF">
        <w:rPr>
          <w:rFonts w:asciiTheme="minorHAnsi" w:hAnsiTheme="minorHAnsi" w:cstheme="minorHAnsi"/>
        </w:rPr>
        <w:t>Wówczas terminy będą liczone od dnia doręczenia korespondencji.</w:t>
      </w:r>
    </w:p>
    <w:p w14:paraId="7D92BA68" w14:textId="77777777" w:rsidR="00C03802" w:rsidRDefault="00393ADF" w:rsidP="00C03802">
      <w:pPr>
        <w:pStyle w:val="Akapitzlist"/>
        <w:numPr>
          <w:ilvl w:val="0"/>
          <w:numId w:val="50"/>
        </w:numPr>
        <w:ind w:left="851" w:hanging="425"/>
        <w:rPr>
          <w:rFonts w:asciiTheme="minorHAnsi" w:hAnsiTheme="minorHAnsi" w:cstheme="minorHAnsi"/>
        </w:rPr>
      </w:pPr>
      <w:r w:rsidRPr="009F5AEF">
        <w:rPr>
          <w:rFonts w:asciiTheme="minorHAnsi" w:hAnsiTheme="minorHAnsi" w:cstheme="minorHAnsi"/>
        </w:rPr>
        <w:t xml:space="preserve">Wykonawca zobowiązany jest do niezwłocznego poinformowania Zamawiającego o zmianie adresu poczty elektronicznej lub adresu Wykonawcy podanych w Ofercie. W przeciwnym wypadku korespondencja przekazywana będzie na dotychczasowy adres poczty elektronicznej lub adresu Wykonawcy  i uznawana za skutecznie dostarczoną. </w:t>
      </w:r>
    </w:p>
    <w:p w14:paraId="1DA10541" w14:textId="53C93C52" w:rsidR="005F6FFA" w:rsidRPr="00C03802" w:rsidRDefault="005F6FFA" w:rsidP="00C03802">
      <w:pPr>
        <w:pStyle w:val="Akapitzlist"/>
        <w:numPr>
          <w:ilvl w:val="0"/>
          <w:numId w:val="50"/>
        </w:numPr>
        <w:ind w:left="851" w:hanging="425"/>
        <w:rPr>
          <w:rFonts w:asciiTheme="minorHAnsi" w:hAnsiTheme="minorHAnsi" w:cstheme="minorHAnsi"/>
        </w:rPr>
      </w:pPr>
      <w:r w:rsidRPr="00D161B4">
        <w:rPr>
          <w:rFonts w:cs="Calibri"/>
          <w:spacing w:val="-4"/>
        </w:rPr>
        <w:t xml:space="preserve">Komunikacja </w:t>
      </w:r>
      <w:r w:rsidR="00C03802" w:rsidRPr="00D161B4">
        <w:rPr>
          <w:rFonts w:cs="Calibri"/>
          <w:spacing w:val="-4"/>
        </w:rPr>
        <w:t xml:space="preserve">z </w:t>
      </w:r>
      <w:r w:rsidR="00D161B4" w:rsidRPr="00D161B4">
        <w:rPr>
          <w:rFonts w:cs="Calibri"/>
          <w:spacing w:val="-4"/>
        </w:rPr>
        <w:t>Zamawiający</w:t>
      </w:r>
      <w:r w:rsidR="00D161B4">
        <w:rPr>
          <w:rFonts w:cs="Calibri"/>
          <w:spacing w:val="-4"/>
        </w:rPr>
        <w:t xml:space="preserve">m </w:t>
      </w:r>
      <w:r w:rsidR="00C03802" w:rsidRPr="00C03802">
        <w:rPr>
          <w:rFonts w:asciiTheme="minorHAnsi" w:hAnsiTheme="minorHAnsi" w:cstheme="minorHAnsi"/>
          <w:spacing w:val="-4"/>
        </w:rPr>
        <w:t xml:space="preserve">od dnia otwarcia ofert </w:t>
      </w:r>
      <w:r w:rsidR="00D161B4">
        <w:rPr>
          <w:rFonts w:asciiTheme="minorHAnsi" w:hAnsiTheme="minorHAnsi" w:cstheme="minorHAnsi"/>
          <w:spacing w:val="-4"/>
        </w:rPr>
        <w:t xml:space="preserve">będzie prowadzona na adres </w:t>
      </w:r>
      <w:r w:rsidRPr="00C03802">
        <w:rPr>
          <w:spacing w:val="-4"/>
        </w:rPr>
        <w:t xml:space="preserve">Zamawiającego  - </w:t>
      </w:r>
      <w:hyperlink r:id="rId7" w:history="1">
        <w:r w:rsidRPr="00C03802">
          <w:rPr>
            <w:rStyle w:val="Hipercze"/>
            <w:spacing w:val="-4"/>
          </w:rPr>
          <w:t>szgy@praca.gov.pl</w:t>
        </w:r>
      </w:hyperlink>
      <w:r w:rsidRPr="00C03802">
        <w:rPr>
          <w:spacing w:val="-4"/>
        </w:rPr>
        <w:t xml:space="preserve"> lub </w:t>
      </w:r>
      <w:proofErr w:type="spellStart"/>
      <w:r w:rsidRPr="00C03802">
        <w:t>ePUAP</w:t>
      </w:r>
      <w:proofErr w:type="spellEnd"/>
      <w:r w:rsidRPr="00C03802">
        <w:t xml:space="preserve"> (/</w:t>
      </w:r>
      <w:proofErr w:type="spellStart"/>
      <w:r w:rsidRPr="00C03802">
        <w:t>pupgryfino</w:t>
      </w:r>
      <w:proofErr w:type="spellEnd"/>
      <w:r w:rsidRPr="00C03802">
        <w:t>/skrytka)</w:t>
      </w:r>
    </w:p>
    <w:p w14:paraId="399F0DB0" w14:textId="34E2DE68" w:rsidR="00D10364" w:rsidRDefault="00D10364" w:rsidP="005F6FFA">
      <w:pPr>
        <w:spacing w:after="130" w:line="259" w:lineRule="auto"/>
        <w:ind w:left="0" w:firstLine="0"/>
        <w:jc w:val="left"/>
      </w:pPr>
    </w:p>
    <w:p w14:paraId="25DCEB49" w14:textId="77777777" w:rsidR="00D10364" w:rsidRDefault="00EB6579">
      <w:pPr>
        <w:pStyle w:val="Nagwek2"/>
        <w:shd w:val="clear" w:color="auto" w:fill="92D050"/>
        <w:spacing w:after="0"/>
        <w:ind w:left="252" w:right="0"/>
        <w:jc w:val="left"/>
      </w:pPr>
      <w:r>
        <w:rPr>
          <w:sz w:val="24"/>
        </w:rPr>
        <w:t xml:space="preserve">ROZDZIAŁ X    </w:t>
      </w:r>
      <w:r>
        <w:t>SPOSÓB OBLICZENIA CENY OFERTY</w:t>
      </w:r>
      <w:r>
        <w:rPr>
          <w:sz w:val="32"/>
        </w:rPr>
        <w:t xml:space="preserve"> </w:t>
      </w:r>
    </w:p>
    <w:p w14:paraId="273B1AE6" w14:textId="77777777" w:rsidR="00D10364" w:rsidRDefault="00EB6579">
      <w:pPr>
        <w:spacing w:after="50" w:line="259" w:lineRule="auto"/>
        <w:ind w:left="615" w:firstLine="0"/>
        <w:jc w:val="left"/>
      </w:pPr>
      <w:r>
        <w:t xml:space="preserve"> </w:t>
      </w:r>
    </w:p>
    <w:p w14:paraId="2183B90E" w14:textId="77777777" w:rsidR="00D10364" w:rsidRDefault="00EB6579" w:rsidP="0015476F">
      <w:pPr>
        <w:numPr>
          <w:ilvl w:val="0"/>
          <w:numId w:val="30"/>
        </w:numPr>
        <w:spacing w:after="64"/>
        <w:ind w:right="410" w:hanging="360"/>
      </w:pPr>
      <w:r>
        <w:t xml:space="preserve">Wykonawca uwzględniając wszelkie wymogi, o których mowa w niniejszej zaproszeniu, powinien w cenie brutto ująć wszelkie koszty niezbędne dla prawidłowego i pełnego wykonania przedmiotu zamówienia </w:t>
      </w:r>
      <w:r>
        <w:rPr>
          <w:b/>
        </w:rPr>
        <w:t>zgodnie ze złożoną przez siebie ofertą</w:t>
      </w:r>
      <w:r>
        <w:t xml:space="preserve"> oraz uwzględnić wszelkie opłaty i podatki, a także ewentualne upusty rabaty zastosowane przez Wykonawcę. </w:t>
      </w:r>
    </w:p>
    <w:p w14:paraId="555F1D36" w14:textId="77777777" w:rsidR="00D10364" w:rsidRDefault="00EB6579" w:rsidP="0015476F">
      <w:pPr>
        <w:numPr>
          <w:ilvl w:val="0"/>
          <w:numId w:val="30"/>
        </w:numPr>
        <w:ind w:right="410" w:hanging="360"/>
      </w:pPr>
      <w:r>
        <w:t xml:space="preserve">Cena oferty za realizację całego zamówienia zostanie przedstawiona w formie wypełnionego formularza ofertowego, stanowiącego </w:t>
      </w:r>
      <w:r>
        <w:rPr>
          <w:b/>
          <w:i/>
        </w:rPr>
        <w:t>załącznik nr 1 do zaproszenia – D.1.</w:t>
      </w:r>
      <w:r>
        <w:t xml:space="preserve"> Cena oferty określa maksymalne wynagrodzenie Wykonawcy z tytułu realizacji zamówienia.</w:t>
      </w:r>
      <w:r>
        <w:rPr>
          <w:b/>
        </w:rPr>
        <w:t xml:space="preserve"> </w:t>
      </w:r>
    </w:p>
    <w:p w14:paraId="3CF07343" w14:textId="77777777" w:rsidR="00D10364" w:rsidRDefault="00EB6579" w:rsidP="0015476F">
      <w:pPr>
        <w:numPr>
          <w:ilvl w:val="0"/>
          <w:numId w:val="30"/>
        </w:numPr>
        <w:ind w:right="410" w:hanging="360"/>
      </w:pPr>
      <w:r>
        <w:t xml:space="preserve">Cena oferty brutto winna być podana w </w:t>
      </w:r>
      <w:r>
        <w:rPr>
          <w:b/>
        </w:rPr>
        <w:t>złotych polskich</w:t>
      </w:r>
      <w:r>
        <w:t xml:space="preserve"> </w:t>
      </w:r>
      <w:r>
        <w:rPr>
          <w:b/>
        </w:rPr>
        <w:t>liczbowo i słownie.</w:t>
      </w:r>
      <w:r>
        <w:t xml:space="preserve"> </w:t>
      </w:r>
    </w:p>
    <w:p w14:paraId="6F82B897" w14:textId="77777777" w:rsidR="00D10364" w:rsidRDefault="00EB6579" w:rsidP="0015476F">
      <w:pPr>
        <w:numPr>
          <w:ilvl w:val="0"/>
          <w:numId w:val="30"/>
        </w:numPr>
        <w:ind w:right="410" w:hanging="360"/>
      </w:pPr>
      <w:r>
        <w:t>Każdy z wykonawców może zaproponować tylko jedną cenę.</w:t>
      </w:r>
      <w:r>
        <w:rPr>
          <w:b/>
        </w:rPr>
        <w:t xml:space="preserve"> </w:t>
      </w:r>
    </w:p>
    <w:p w14:paraId="04F05E3D" w14:textId="77777777" w:rsidR="00D10364" w:rsidRDefault="00EB6579" w:rsidP="0015476F">
      <w:pPr>
        <w:numPr>
          <w:ilvl w:val="0"/>
          <w:numId w:val="30"/>
        </w:numPr>
        <w:ind w:right="410" w:hanging="360"/>
      </w:pPr>
      <w:r>
        <w:t>Zamawiający nie przewiduje możliwości prowadzenia rozliczeń w walutach obcych.</w:t>
      </w:r>
      <w:r>
        <w:rPr>
          <w:b/>
        </w:rPr>
        <w:t xml:space="preserve"> </w:t>
      </w:r>
    </w:p>
    <w:p w14:paraId="145BF47F" w14:textId="77777777" w:rsidR="00D10364" w:rsidRDefault="00EB6579">
      <w:pPr>
        <w:spacing w:after="52" w:line="259" w:lineRule="auto"/>
        <w:ind w:left="617" w:firstLine="0"/>
        <w:jc w:val="left"/>
      </w:pPr>
      <w:r>
        <w:rPr>
          <w:b/>
        </w:rPr>
        <w:t xml:space="preserve"> </w:t>
      </w:r>
    </w:p>
    <w:p w14:paraId="26BF77AB" w14:textId="77777777" w:rsidR="00D10364" w:rsidRDefault="00EB6579">
      <w:pPr>
        <w:pStyle w:val="Nagwek2"/>
        <w:shd w:val="clear" w:color="auto" w:fill="92D050"/>
        <w:spacing w:after="0"/>
        <w:ind w:left="252" w:right="0"/>
        <w:jc w:val="left"/>
      </w:pPr>
      <w:r>
        <w:rPr>
          <w:sz w:val="24"/>
        </w:rPr>
        <w:t xml:space="preserve">ROZDZIAŁ XI     </w:t>
      </w:r>
      <w:r>
        <w:t xml:space="preserve">OFERTY CZĘŚCIOWE, WARIANTOWE I ZAMÓWIENIA UZUPEŁNIAJĄCE </w:t>
      </w:r>
    </w:p>
    <w:p w14:paraId="4EEBE784" w14:textId="64C217BF" w:rsidR="00EB6579" w:rsidRPr="00EB6579" w:rsidRDefault="00EB6579" w:rsidP="00EB6579">
      <w:pPr>
        <w:spacing w:after="30" w:line="259" w:lineRule="auto"/>
        <w:ind w:left="257" w:firstLine="0"/>
        <w:jc w:val="left"/>
        <w:rPr>
          <w:szCs w:val="22"/>
        </w:rPr>
      </w:pPr>
      <w:r w:rsidRPr="00EB6579">
        <w:rPr>
          <w:szCs w:val="22"/>
        </w:rPr>
        <w:t>1.</w:t>
      </w:r>
      <w:r w:rsidRPr="00EB6579">
        <w:rPr>
          <w:szCs w:val="22"/>
        </w:rPr>
        <w:tab/>
        <w:t xml:space="preserve">Wykonawca składa tylko jedną ofertę zawierającą jedną jednoznacznie opisaną propozycję. </w:t>
      </w:r>
    </w:p>
    <w:p w14:paraId="4B1D8EAA" w14:textId="77777777" w:rsidR="00EB6579" w:rsidRPr="00EB6579" w:rsidRDefault="00EB6579" w:rsidP="00EB6579">
      <w:pPr>
        <w:spacing w:after="30" w:line="259" w:lineRule="auto"/>
        <w:ind w:left="257" w:firstLine="0"/>
        <w:jc w:val="left"/>
        <w:rPr>
          <w:szCs w:val="22"/>
        </w:rPr>
      </w:pPr>
      <w:r w:rsidRPr="00EB6579">
        <w:rPr>
          <w:szCs w:val="22"/>
        </w:rPr>
        <w:t>2.</w:t>
      </w:r>
      <w:r w:rsidRPr="00EB6579">
        <w:rPr>
          <w:szCs w:val="22"/>
        </w:rPr>
        <w:tab/>
        <w:t>Zamawiający nie dopuszcza składania ofert wariantowych.</w:t>
      </w:r>
    </w:p>
    <w:p w14:paraId="47F6F62F" w14:textId="77777777" w:rsidR="00EB6579" w:rsidRPr="00EB6579" w:rsidRDefault="00EB6579" w:rsidP="00EB6579">
      <w:pPr>
        <w:spacing w:after="30" w:line="259" w:lineRule="auto"/>
        <w:ind w:left="257" w:firstLine="0"/>
        <w:jc w:val="left"/>
        <w:rPr>
          <w:szCs w:val="22"/>
        </w:rPr>
      </w:pPr>
      <w:r w:rsidRPr="00EB6579">
        <w:rPr>
          <w:szCs w:val="22"/>
        </w:rPr>
        <w:t>3.</w:t>
      </w:r>
      <w:r w:rsidRPr="00EB6579">
        <w:rPr>
          <w:szCs w:val="22"/>
        </w:rPr>
        <w:tab/>
        <w:t xml:space="preserve">Zamawiający nie dopuszcza składania ofert częściowych. </w:t>
      </w:r>
    </w:p>
    <w:p w14:paraId="1A5E9232" w14:textId="684F4E86" w:rsidR="00D10364" w:rsidRDefault="00EB6579" w:rsidP="00EB6579">
      <w:pPr>
        <w:spacing w:after="30" w:line="259" w:lineRule="auto"/>
        <w:ind w:left="257" w:firstLine="0"/>
        <w:jc w:val="left"/>
        <w:rPr>
          <w:szCs w:val="22"/>
        </w:rPr>
      </w:pPr>
      <w:r w:rsidRPr="00EB6579">
        <w:rPr>
          <w:szCs w:val="22"/>
        </w:rPr>
        <w:t>4.</w:t>
      </w:r>
      <w:r w:rsidRPr="00EB6579">
        <w:rPr>
          <w:szCs w:val="22"/>
        </w:rPr>
        <w:tab/>
        <w:t>Zamawiający nie przewiduje zamówień uzupełniających.</w:t>
      </w:r>
    </w:p>
    <w:p w14:paraId="05497916" w14:textId="77777777" w:rsidR="0015476F" w:rsidRPr="00EB6579" w:rsidRDefault="0015476F" w:rsidP="00EB6579">
      <w:pPr>
        <w:spacing w:after="30" w:line="259" w:lineRule="auto"/>
        <w:ind w:left="257" w:firstLine="0"/>
        <w:jc w:val="left"/>
        <w:rPr>
          <w:szCs w:val="22"/>
        </w:rPr>
      </w:pPr>
    </w:p>
    <w:p w14:paraId="0FC8E029" w14:textId="77777777" w:rsidR="00D10364" w:rsidRDefault="00EB6579" w:rsidP="00EB6579">
      <w:pPr>
        <w:pStyle w:val="Nagwek2"/>
        <w:shd w:val="clear" w:color="auto" w:fill="92D050"/>
        <w:spacing w:after="0"/>
        <w:ind w:left="252" w:right="0" w:firstLine="174"/>
        <w:jc w:val="left"/>
      </w:pPr>
      <w:r>
        <w:rPr>
          <w:sz w:val="24"/>
        </w:rPr>
        <w:t xml:space="preserve">ROZDZIAŁ XII     </w:t>
      </w:r>
      <w:r>
        <w:t xml:space="preserve">OPIS SPOSOBU UDZIELANIA WYJAŚNIEŃ TREŚCI ZAPROSZENIA </w:t>
      </w:r>
    </w:p>
    <w:p w14:paraId="284C4C9A" w14:textId="77777777" w:rsidR="00D10364" w:rsidRDefault="00EB6579">
      <w:pPr>
        <w:spacing w:after="12" w:line="259" w:lineRule="auto"/>
        <w:ind w:left="617" w:firstLine="0"/>
        <w:jc w:val="left"/>
      </w:pPr>
      <w:r>
        <w:t xml:space="preserve"> </w:t>
      </w:r>
    </w:p>
    <w:p w14:paraId="12238345" w14:textId="12B161FD" w:rsidR="00D10364" w:rsidRDefault="00EB6579" w:rsidP="0015476F">
      <w:pPr>
        <w:numPr>
          <w:ilvl w:val="0"/>
          <w:numId w:val="31"/>
        </w:numPr>
        <w:ind w:right="410" w:hanging="360"/>
      </w:pPr>
      <w:r>
        <w:lastRenderedPageBreak/>
        <w:t xml:space="preserve">Wykonawca może zwrócić się do zamawiającego z przekazanym pisemnie, faksem lub drogą elektroniczną wnioskiem o wyjaśnienie treści zaproszenia nie później jednak niż </w:t>
      </w:r>
      <w:r>
        <w:rPr>
          <w:b/>
        </w:rPr>
        <w:t>do godziny 1</w:t>
      </w:r>
      <w:r w:rsidR="00F47778">
        <w:rPr>
          <w:b/>
        </w:rPr>
        <w:t>0</w:t>
      </w:r>
      <w:r>
        <w:rPr>
          <w:b/>
        </w:rPr>
        <w:t>:00</w:t>
      </w:r>
      <w:r>
        <w:t xml:space="preserve"> dnia poprzedzającego dzień </w:t>
      </w:r>
      <w:r>
        <w:rPr>
          <w:b/>
        </w:rPr>
        <w:t>upływu terminu składania ofert</w:t>
      </w:r>
      <w:r>
        <w:t xml:space="preserve">. Zamawiający udzieli wyjaśnień niezwłocznie tj. </w:t>
      </w:r>
      <w:r>
        <w:rPr>
          <w:b/>
        </w:rPr>
        <w:t>do godziny 1</w:t>
      </w:r>
      <w:r w:rsidR="00F47778">
        <w:rPr>
          <w:b/>
        </w:rPr>
        <w:t>7</w:t>
      </w:r>
      <w:r>
        <w:rPr>
          <w:b/>
        </w:rPr>
        <w:t>:00</w:t>
      </w:r>
      <w:r>
        <w:t xml:space="preserve"> dnia </w:t>
      </w:r>
      <w:r>
        <w:rPr>
          <w:b/>
        </w:rPr>
        <w:t xml:space="preserve"> </w:t>
      </w:r>
      <w:r>
        <w:t xml:space="preserve">poprzedzającego dzień </w:t>
      </w:r>
      <w:r>
        <w:rPr>
          <w:b/>
        </w:rPr>
        <w:t>upływu terminu składania ofert</w:t>
      </w:r>
      <w:r>
        <w:t xml:space="preserve"> </w:t>
      </w:r>
    </w:p>
    <w:p w14:paraId="776FA0F1" w14:textId="77777777" w:rsidR="00D10364" w:rsidRDefault="00EB6579" w:rsidP="0015476F">
      <w:pPr>
        <w:numPr>
          <w:ilvl w:val="0"/>
          <w:numId w:val="31"/>
        </w:numPr>
        <w:spacing w:after="5" w:line="249" w:lineRule="auto"/>
        <w:ind w:right="410" w:hanging="360"/>
      </w:pPr>
      <w:r>
        <w:rPr>
          <w:b/>
        </w:rPr>
        <w:t>Wnioski o wyjaśnienie treści zaproszenia złożone po upływie terminu, o którym mowa w pkt 1 nie będą uwzględniane.</w:t>
      </w:r>
      <w:r>
        <w:t xml:space="preserve">  </w:t>
      </w:r>
    </w:p>
    <w:p w14:paraId="107E2435" w14:textId="77777777" w:rsidR="00D10364" w:rsidRDefault="00EB6579" w:rsidP="0015476F">
      <w:pPr>
        <w:numPr>
          <w:ilvl w:val="0"/>
          <w:numId w:val="31"/>
        </w:numPr>
        <w:ind w:right="410" w:hanging="360"/>
      </w:pPr>
      <w:r>
        <w:t xml:space="preserve">Zamawiający przekaże treść zapytań wraz z wyjaśnieniami, bez ujawniania źródła zapytania,  wykonawcom zaproszonym do udziału w postępowaniu, a jeżeli zaproszenie zostało zamieszczone na stronie internetowej zamieści je na tej stronie pod zaproszeniem. </w:t>
      </w:r>
    </w:p>
    <w:p w14:paraId="523FB309" w14:textId="77777777" w:rsidR="00D10364" w:rsidRDefault="00EB6579" w:rsidP="0015476F">
      <w:pPr>
        <w:numPr>
          <w:ilvl w:val="0"/>
          <w:numId w:val="31"/>
        </w:numPr>
        <w:ind w:right="410" w:hanging="360"/>
      </w:pPr>
      <w:r>
        <w:t xml:space="preserve">W szczególnie uzasadnionych przypadkach zamawiający może w każdym czasie przed upływem terminu do składania ofert zmodyfikować treść zaproszenia.  Dokonaną w ten sposób modyfikację przekaże niezwłocznie wszystkim wykonawcom, którym przekazał zaproszenia lub jeżeli zaproszenie zostało zamieszczone na stronie internetowej  zamieści ją na tej stronie pod zaproszeniem. </w:t>
      </w:r>
    </w:p>
    <w:p w14:paraId="70C4396E" w14:textId="77777777" w:rsidR="00D10364" w:rsidRDefault="00EB6579" w:rsidP="0015476F">
      <w:pPr>
        <w:numPr>
          <w:ilvl w:val="0"/>
          <w:numId w:val="31"/>
        </w:numPr>
        <w:ind w:right="410" w:hanging="360"/>
      </w:pPr>
      <w:r>
        <w:t xml:space="preserve">Zamawiający przedłuży termin składania ofert jeżeli w wyniku modyfikacji treści zaproszenia niezbędny będzie dodatkowy czas na wprowadzenie zmian w ofertach.  </w:t>
      </w:r>
    </w:p>
    <w:p w14:paraId="32DC3702" w14:textId="77777777" w:rsidR="00D10364" w:rsidRDefault="00EB6579">
      <w:pPr>
        <w:spacing w:after="0" w:line="259" w:lineRule="auto"/>
        <w:ind w:left="257" w:firstLine="0"/>
        <w:jc w:val="left"/>
      </w:pPr>
      <w:r>
        <w:rPr>
          <w:b/>
          <w:sz w:val="24"/>
        </w:rPr>
        <w:t xml:space="preserve"> </w:t>
      </w:r>
    </w:p>
    <w:p w14:paraId="45371FEB" w14:textId="77777777" w:rsidR="00D10364" w:rsidRDefault="00EB6579">
      <w:pPr>
        <w:pStyle w:val="Nagwek2"/>
        <w:shd w:val="clear" w:color="auto" w:fill="92D050"/>
        <w:spacing w:after="0"/>
        <w:ind w:left="252" w:right="0"/>
        <w:jc w:val="left"/>
      </w:pPr>
      <w:r>
        <w:rPr>
          <w:sz w:val="24"/>
        </w:rPr>
        <w:t xml:space="preserve">ROZDZIAŁ XIII   </w:t>
      </w:r>
      <w:r>
        <w:t xml:space="preserve">TERMIN ZWIĄZANIA OFERTĄ </w:t>
      </w:r>
    </w:p>
    <w:p w14:paraId="6ED04C31" w14:textId="77777777" w:rsidR="00D10364" w:rsidRDefault="00EB6579">
      <w:pPr>
        <w:spacing w:after="12" w:line="259" w:lineRule="auto"/>
        <w:ind w:left="977" w:firstLine="0"/>
        <w:jc w:val="left"/>
      </w:pPr>
      <w:r>
        <w:t xml:space="preserve"> </w:t>
      </w:r>
    </w:p>
    <w:p w14:paraId="4807DB20" w14:textId="77777777" w:rsidR="00D10364" w:rsidRDefault="00EB6579" w:rsidP="0015476F">
      <w:pPr>
        <w:numPr>
          <w:ilvl w:val="0"/>
          <w:numId w:val="32"/>
        </w:numPr>
        <w:ind w:left="526" w:right="410" w:hanging="284"/>
      </w:pPr>
      <w:r>
        <w:t xml:space="preserve">Wykonawca pozostaje związany ofertą przez okres </w:t>
      </w:r>
      <w:r>
        <w:rPr>
          <w:b/>
        </w:rPr>
        <w:t xml:space="preserve">30 </w:t>
      </w:r>
      <w:r>
        <w:t xml:space="preserve">dni. </w:t>
      </w:r>
    </w:p>
    <w:p w14:paraId="706E470B" w14:textId="77777777" w:rsidR="00D10364" w:rsidRDefault="00EB6579" w:rsidP="0015476F">
      <w:pPr>
        <w:numPr>
          <w:ilvl w:val="0"/>
          <w:numId w:val="32"/>
        </w:numPr>
        <w:ind w:left="526" w:right="410" w:hanging="284"/>
      </w:pPr>
      <w:r>
        <w:t xml:space="preserve">Bieg terminu związania ofertą rozpoczyna się wraz z upływem terminu składania ofert. </w:t>
      </w:r>
    </w:p>
    <w:p w14:paraId="51A86AD4" w14:textId="77777777" w:rsidR="00D10364" w:rsidRDefault="00EB6579">
      <w:pPr>
        <w:spacing w:after="0" w:line="259" w:lineRule="auto"/>
        <w:ind w:left="257" w:firstLine="0"/>
        <w:jc w:val="left"/>
      </w:pPr>
      <w:r>
        <w:rPr>
          <w:sz w:val="24"/>
        </w:rPr>
        <w:t xml:space="preserve"> </w:t>
      </w:r>
    </w:p>
    <w:p w14:paraId="45172E57" w14:textId="77777777" w:rsidR="00D10364" w:rsidRDefault="00EB6579">
      <w:pPr>
        <w:pStyle w:val="Nagwek2"/>
        <w:shd w:val="clear" w:color="auto" w:fill="92D050"/>
        <w:spacing w:after="0"/>
        <w:ind w:left="252" w:right="0"/>
        <w:jc w:val="left"/>
      </w:pPr>
      <w:r>
        <w:rPr>
          <w:sz w:val="24"/>
        </w:rPr>
        <w:t xml:space="preserve">ROZDZIAŁ XIV  </w:t>
      </w:r>
      <w:r>
        <w:t>UDZIELENIE ZAMÓWIENIA/UNIEWAŻNIENIE POSTĘPOWANIA</w:t>
      </w:r>
      <w:r>
        <w:rPr>
          <w:b w:val="0"/>
        </w:rPr>
        <w:t xml:space="preserve"> </w:t>
      </w:r>
    </w:p>
    <w:p w14:paraId="2559ABF4" w14:textId="77777777" w:rsidR="00D10364" w:rsidRDefault="00EB6579">
      <w:pPr>
        <w:spacing w:after="71" w:line="259" w:lineRule="auto"/>
        <w:ind w:left="257" w:firstLine="0"/>
        <w:jc w:val="left"/>
      </w:pPr>
      <w:r>
        <w:rPr>
          <w:sz w:val="20"/>
        </w:rPr>
        <w:t xml:space="preserve"> </w:t>
      </w:r>
    </w:p>
    <w:p w14:paraId="7C267C24" w14:textId="77777777" w:rsidR="00D10364" w:rsidRDefault="00EB6579" w:rsidP="0015476F">
      <w:pPr>
        <w:numPr>
          <w:ilvl w:val="0"/>
          <w:numId w:val="33"/>
        </w:numPr>
        <w:ind w:right="410" w:hanging="360"/>
      </w:pPr>
      <w:r>
        <w:t xml:space="preserve">Zamawiający udzieli zamówienia Wykonawcy, którego oferta zostanie uznana za najkorzystniejszą. </w:t>
      </w:r>
    </w:p>
    <w:p w14:paraId="6B755C60" w14:textId="77777777" w:rsidR="00D10364" w:rsidRDefault="00EB6579" w:rsidP="0015476F">
      <w:pPr>
        <w:numPr>
          <w:ilvl w:val="0"/>
          <w:numId w:val="33"/>
        </w:numPr>
        <w:ind w:right="410" w:hanging="360"/>
      </w:pPr>
      <w:r>
        <w:t xml:space="preserve">Niezwłocznie po wyborze najkorzystniejszej oferty zamawiający zawiadamia wykonawców, którzy złożyli oferty oraz jeżeli zaproszenie do złożenia oferty zostało zamieszczone na stronie internetowej zamieści informację na tej stronie, o dokonanym wyborze, podając: </w:t>
      </w:r>
    </w:p>
    <w:p w14:paraId="1065ACEA" w14:textId="77777777" w:rsidR="00D10364" w:rsidRDefault="00EB6579" w:rsidP="0015476F">
      <w:pPr>
        <w:numPr>
          <w:ilvl w:val="1"/>
          <w:numId w:val="33"/>
        </w:numPr>
        <w:ind w:right="410" w:hanging="281"/>
      </w:pPr>
      <w:r>
        <w:t xml:space="preserve">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w:t>
      </w:r>
    </w:p>
    <w:p w14:paraId="27A73EFD" w14:textId="77777777" w:rsidR="00D10364" w:rsidRDefault="00EB6579" w:rsidP="0015476F">
      <w:pPr>
        <w:numPr>
          <w:ilvl w:val="1"/>
          <w:numId w:val="33"/>
        </w:numPr>
        <w:ind w:right="410" w:hanging="281"/>
      </w:pPr>
      <w:r>
        <w:t xml:space="preserve">punktację przyznaną ofertom, w każdym kryterium oceny ofert i łączną punktację,  </w:t>
      </w:r>
    </w:p>
    <w:p w14:paraId="5628294E" w14:textId="77777777" w:rsidR="00D10364" w:rsidRDefault="00EB6579" w:rsidP="0015476F">
      <w:pPr>
        <w:numPr>
          <w:ilvl w:val="0"/>
          <w:numId w:val="33"/>
        </w:numPr>
        <w:ind w:right="410" w:hanging="360"/>
      </w:pPr>
      <w:r>
        <w:rPr>
          <w:b/>
        </w:rPr>
        <w:t>Zamawiający unieważni postępowanie</w:t>
      </w:r>
      <w:r>
        <w:t xml:space="preserve"> w przypadku gdy w wyniku zaproszenia: </w:t>
      </w:r>
    </w:p>
    <w:p w14:paraId="5DC5746B" w14:textId="77777777" w:rsidR="00D10364" w:rsidRDefault="00EB6579" w:rsidP="0015476F">
      <w:pPr>
        <w:numPr>
          <w:ilvl w:val="1"/>
          <w:numId w:val="34"/>
        </w:numPr>
        <w:ind w:right="410" w:hanging="360"/>
      </w:pPr>
      <w:r>
        <w:t xml:space="preserve">nie wpłynęła żadna oferta, </w:t>
      </w:r>
    </w:p>
    <w:p w14:paraId="7B1019F7" w14:textId="77777777" w:rsidR="00D10364" w:rsidRDefault="00EB6579" w:rsidP="0015476F">
      <w:pPr>
        <w:numPr>
          <w:ilvl w:val="1"/>
          <w:numId w:val="34"/>
        </w:numPr>
        <w:ind w:right="410" w:hanging="360"/>
      </w:pPr>
      <w:r>
        <w:t xml:space="preserve">wszystkie złożone oferty podlegają odrzuceniu, </w:t>
      </w:r>
    </w:p>
    <w:p w14:paraId="33C1048E" w14:textId="77777777" w:rsidR="00D10364" w:rsidRDefault="00EB6579" w:rsidP="0015476F">
      <w:pPr>
        <w:numPr>
          <w:ilvl w:val="1"/>
          <w:numId w:val="34"/>
        </w:numPr>
        <w:ind w:right="410" w:hanging="360"/>
      </w:pPr>
      <w:r>
        <w:t xml:space="preserve">cena najkorzystniejszej oferty przekracza kwotę jaką zamawiający zamierza przeznaczyć na realizację zamówienia, a zamawiający nie dysponuje możliwościami podwyższenia tej kwoty. </w:t>
      </w:r>
    </w:p>
    <w:p w14:paraId="0ED87DC0" w14:textId="77777777" w:rsidR="00D10364" w:rsidRDefault="00EB6579">
      <w:pPr>
        <w:ind w:left="670" w:right="410" w:hanging="428"/>
      </w:pPr>
      <w:r>
        <w:t>4)</w:t>
      </w:r>
      <w:r>
        <w:rPr>
          <w:rFonts w:ascii="Arial" w:eastAsia="Arial" w:hAnsi="Arial" w:cs="Arial"/>
        </w:rPr>
        <w:t xml:space="preserve"> </w:t>
      </w:r>
      <w:r>
        <w:t xml:space="preserve">O unieważnieniu postępowania zamawiający zawiadomi równocześnie wszystkich wykonawców, którzy złożyli oferty w odpowiedzi na zaproszenie podając uzasadnienie </w:t>
      </w:r>
    </w:p>
    <w:p w14:paraId="225CF123" w14:textId="77777777" w:rsidR="00D10364" w:rsidRDefault="00EB6579">
      <w:pPr>
        <w:spacing w:after="0" w:line="259" w:lineRule="auto"/>
        <w:ind w:left="257" w:firstLine="0"/>
        <w:jc w:val="left"/>
      </w:pPr>
      <w:r>
        <w:rPr>
          <w:sz w:val="24"/>
        </w:rPr>
        <w:t xml:space="preserve"> </w:t>
      </w:r>
    </w:p>
    <w:p w14:paraId="629BA301" w14:textId="77777777" w:rsidR="00D10364" w:rsidRDefault="00EB6579">
      <w:pPr>
        <w:pStyle w:val="Nagwek2"/>
        <w:shd w:val="clear" w:color="auto" w:fill="92D050"/>
        <w:spacing w:after="0"/>
        <w:ind w:left="252" w:right="0"/>
        <w:jc w:val="left"/>
      </w:pPr>
      <w:r>
        <w:rPr>
          <w:sz w:val="24"/>
        </w:rPr>
        <w:t xml:space="preserve">ROZDZIAŁ XV   </w:t>
      </w:r>
      <w:r>
        <w:t xml:space="preserve"> INFORMACJE O FORMALNOŚCIACH ZWIĄZANYCH Z ZAWARCIEM UMOWY </w:t>
      </w:r>
    </w:p>
    <w:p w14:paraId="07C94EA9" w14:textId="77777777" w:rsidR="00D10364" w:rsidRDefault="00EB6579">
      <w:pPr>
        <w:spacing w:after="0" w:line="259" w:lineRule="auto"/>
        <w:ind w:left="257" w:firstLine="0"/>
        <w:jc w:val="left"/>
      </w:pPr>
      <w:r>
        <w:rPr>
          <w:sz w:val="24"/>
        </w:rPr>
        <w:t xml:space="preserve"> </w:t>
      </w:r>
    </w:p>
    <w:p w14:paraId="50DB4F15" w14:textId="77777777" w:rsidR="00D10364" w:rsidRDefault="00EB6579" w:rsidP="0015476F">
      <w:pPr>
        <w:numPr>
          <w:ilvl w:val="0"/>
          <w:numId w:val="35"/>
        </w:numPr>
        <w:ind w:right="410" w:hanging="360"/>
      </w:pPr>
      <w:r>
        <w:rPr>
          <w:b/>
        </w:rPr>
        <w:t>Zamawiający zawrze umowę</w:t>
      </w:r>
      <w:r>
        <w:t xml:space="preserve"> w sprawie zamówienia publicznego </w:t>
      </w:r>
      <w:r>
        <w:rPr>
          <w:b/>
        </w:rPr>
        <w:t>po ogłoszeniu wyniku</w:t>
      </w:r>
      <w:r>
        <w:t xml:space="preserve"> postępowania.</w:t>
      </w:r>
      <w:r>
        <w:rPr>
          <w:b/>
        </w:rPr>
        <w:t xml:space="preserve"> </w:t>
      </w:r>
    </w:p>
    <w:p w14:paraId="0875C07C" w14:textId="77777777" w:rsidR="00D10364" w:rsidRDefault="00EB6579" w:rsidP="0015476F">
      <w:pPr>
        <w:numPr>
          <w:ilvl w:val="0"/>
          <w:numId w:val="35"/>
        </w:numPr>
        <w:ind w:right="410" w:hanging="360"/>
      </w:pPr>
      <w:r>
        <w:t xml:space="preserve">Zawarta umowa będzie jawna i będzie podlegała udostępnianiu na zasadach określonych w przepisach o dostępie do informacji publicznej. </w:t>
      </w:r>
    </w:p>
    <w:p w14:paraId="2865FF15" w14:textId="77777777" w:rsidR="00D10364" w:rsidRDefault="00EB6579" w:rsidP="0015476F">
      <w:pPr>
        <w:numPr>
          <w:ilvl w:val="0"/>
          <w:numId w:val="35"/>
        </w:numPr>
        <w:spacing w:after="65"/>
        <w:ind w:right="410" w:hanging="360"/>
      </w:pPr>
      <w:r>
        <w:t xml:space="preserve">Przed podpisaniem umowy zamawiający wezwie wykonawcę, który złożył najkorzystniejszą ofertę do: </w:t>
      </w:r>
    </w:p>
    <w:p w14:paraId="6BF79EA5" w14:textId="77777777" w:rsidR="00D10364" w:rsidRDefault="00EB6579" w:rsidP="0015476F">
      <w:pPr>
        <w:numPr>
          <w:ilvl w:val="1"/>
          <w:numId w:val="35"/>
        </w:numPr>
        <w:ind w:right="410" w:hanging="360"/>
      </w:pPr>
      <w:r>
        <w:rPr>
          <w:b/>
        </w:rPr>
        <w:t xml:space="preserve">przekazania </w:t>
      </w:r>
      <w:r>
        <w:t xml:space="preserve">zamawiającemu informacji dotyczącej osób podpisujących umowę oraz osób upoważnionych do kontaktów w ramach realizacji umowy. </w:t>
      </w:r>
    </w:p>
    <w:p w14:paraId="158E0DDD" w14:textId="77777777" w:rsidR="00D10364" w:rsidRDefault="00EB6579" w:rsidP="0015476F">
      <w:pPr>
        <w:numPr>
          <w:ilvl w:val="1"/>
          <w:numId w:val="35"/>
        </w:numPr>
        <w:ind w:right="410" w:hanging="360"/>
      </w:pPr>
      <w:r>
        <w:rPr>
          <w:b/>
        </w:rPr>
        <w:t>uzgodnienia</w:t>
      </w:r>
      <w:r>
        <w:t xml:space="preserve"> z zamawiającym </w:t>
      </w:r>
      <w:r>
        <w:rPr>
          <w:b/>
        </w:rPr>
        <w:t>daty rozpoczęcia szkolenia</w:t>
      </w:r>
      <w:r>
        <w:t xml:space="preserve"> dla I grupy szkoleniowej oraz przekazania szczegółowego harmonogramu zajęć. </w:t>
      </w:r>
    </w:p>
    <w:p w14:paraId="05B69CBF" w14:textId="77777777" w:rsidR="00D10364" w:rsidRDefault="00EB6579">
      <w:pPr>
        <w:spacing w:after="5" w:line="249" w:lineRule="auto"/>
        <w:ind w:left="977" w:hanging="360"/>
        <w:jc w:val="left"/>
      </w:pPr>
      <w:r>
        <w:t>a)</w:t>
      </w:r>
      <w:r>
        <w:rPr>
          <w:rFonts w:ascii="Arial" w:eastAsia="Arial" w:hAnsi="Arial" w:cs="Arial"/>
        </w:rPr>
        <w:t xml:space="preserve"> </w:t>
      </w:r>
      <w:r>
        <w:rPr>
          <w:b/>
        </w:rPr>
        <w:t>przedłożenia wzorów dokumentów poświadczających ukończenie szkolenia</w:t>
      </w:r>
      <w:r>
        <w:t xml:space="preserve"> i uzyskanie kwalifikacji zgodnie z ofertą wykonawcy. </w:t>
      </w:r>
    </w:p>
    <w:p w14:paraId="49A80D79" w14:textId="77777777" w:rsidR="00D10364" w:rsidRDefault="00EB6579">
      <w:pPr>
        <w:spacing w:after="0" w:line="259" w:lineRule="auto"/>
        <w:ind w:left="257" w:firstLine="0"/>
        <w:jc w:val="left"/>
      </w:pPr>
      <w:r>
        <w:t xml:space="preserve"> </w:t>
      </w:r>
    </w:p>
    <w:p w14:paraId="4F19BCBD" w14:textId="77777777" w:rsidR="00D10364" w:rsidRDefault="00EB6579">
      <w:pPr>
        <w:pStyle w:val="Nagwek1"/>
        <w:shd w:val="clear" w:color="auto" w:fill="92D050"/>
        <w:spacing w:after="0"/>
        <w:ind w:left="252" w:right="0"/>
        <w:jc w:val="left"/>
      </w:pPr>
      <w:r>
        <w:rPr>
          <w:sz w:val="24"/>
        </w:rPr>
        <w:lastRenderedPageBreak/>
        <w:t>ROZDZIAŁ XVI   KLAUZULA INFORMACYJNA RODO</w:t>
      </w:r>
      <w:r>
        <w:rPr>
          <w:b w:val="0"/>
          <w:sz w:val="24"/>
        </w:rPr>
        <w:t xml:space="preserve"> </w:t>
      </w:r>
    </w:p>
    <w:p w14:paraId="296A7A13" w14:textId="77777777" w:rsidR="00D10364" w:rsidRDefault="00EB6579">
      <w:pPr>
        <w:spacing w:after="0" w:line="259" w:lineRule="auto"/>
        <w:ind w:left="257" w:firstLine="0"/>
        <w:jc w:val="left"/>
      </w:pPr>
      <w:r>
        <w:rPr>
          <w:b/>
        </w:rPr>
        <w:t xml:space="preserve"> </w:t>
      </w:r>
    </w:p>
    <w:p w14:paraId="74D9F574" w14:textId="77777777" w:rsidR="00D10364" w:rsidRDefault="00EB6579">
      <w:pPr>
        <w:spacing w:after="25" w:line="249" w:lineRule="auto"/>
        <w:ind w:left="242" w:right="402" w:firstLine="0"/>
      </w:pPr>
      <w:r>
        <w:t xml:space="preserve">Zgodnie z art. 13 i 14 ust 1-2 </w:t>
      </w:r>
      <w:r>
        <w:rPr>
          <w:i/>
        </w:rPr>
        <w:t>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z 4.05.2016, str. 1)</w:t>
      </w:r>
      <w:r>
        <w:t xml:space="preserve">  - dalej RODO -  Powiatowy Urząd Pracy w Gryfinie informuje, że:</w:t>
      </w:r>
      <w:r>
        <w:rPr>
          <w:i/>
        </w:rPr>
        <w:t xml:space="preserve"> </w:t>
      </w:r>
    </w:p>
    <w:p w14:paraId="68AA5913" w14:textId="77777777" w:rsidR="00D10364" w:rsidRDefault="00EB6579" w:rsidP="0015476F">
      <w:pPr>
        <w:numPr>
          <w:ilvl w:val="0"/>
          <w:numId w:val="36"/>
        </w:numPr>
        <w:spacing w:after="0"/>
        <w:ind w:left="670" w:right="410" w:hanging="428"/>
      </w:pPr>
      <w:r>
        <w:t xml:space="preserve">Jeżeli jest Pani/Pan osobą fizyczną ubiegającą się o udzielenie zamówienia publicznego prowadzonego z wyłączeniem stosowania przepisów ustawy z dnia 11 września 2019r. Prawo zamówień publicznych na podstawie art. 2 ust. 1 pkt 1 </w:t>
      </w:r>
      <w:r>
        <w:rPr>
          <w:b/>
        </w:rPr>
        <w:t xml:space="preserve">na szkolenie „Kompetencje cyfrowe”  dla 100 osób w ramach FP </w:t>
      </w:r>
      <w:r>
        <w:t xml:space="preserve"> Pani/Pana dane osobowe przetwarzane będą w celu przeprowadzenia postępowania o udzielenie zamówienia publicznego, na podstawie art.6, ust.1 lit. b) RODO - przetwarzanie jest niezbędne do wykonania umowy, której stroną jest osoba, której dane dotyczą lub do podjęcia działań na żądanie strony, której dane dotyczą przed zawarciem umowy oraz na podstawie art.6, ust.1, lit c) RODO - przetwarzanie jest niezbędne do wykonania obowiązku prawnego ciążącego na zamawiającym w związku z art.44 ust.4 Ustawy z dnia 27 sierpnia 2009r. o finansach publicznych  oraz na podst. art.6, ust.1 lit. e) RODO – dla celów realizacji zadania publicznego „inicjowanie, organizowanie i finansowanie usług i instrumentów rynku pracy” ujętego w:  </w:t>
      </w:r>
    </w:p>
    <w:p w14:paraId="6A282A81" w14:textId="77777777" w:rsidR="00D10364" w:rsidRDefault="00EB6579" w:rsidP="0015476F">
      <w:pPr>
        <w:numPr>
          <w:ilvl w:val="1"/>
          <w:numId w:val="36"/>
        </w:numPr>
        <w:ind w:right="410" w:firstLine="0"/>
      </w:pPr>
      <w:r>
        <w:t xml:space="preserve">Ustawy z dnia 20 kwietnia 2004 r. o promocji zatrudnienia i instytucjach rynku pracy  </w:t>
      </w:r>
    </w:p>
    <w:p w14:paraId="21F399B1" w14:textId="77777777" w:rsidR="00D10364" w:rsidRDefault="00EB6579" w:rsidP="0015476F">
      <w:pPr>
        <w:numPr>
          <w:ilvl w:val="1"/>
          <w:numId w:val="36"/>
        </w:numPr>
        <w:ind w:right="410" w:firstLine="0"/>
      </w:pPr>
      <w:r>
        <w:t xml:space="preserve">Rozporządzenia Ministra Pracy i Polityki Społecznej z dnia 14 maja 2014r. w sprawie szczegółowych warunków realizacji oraz trybu i sposobu prowadzenia usług rynku pracy </w:t>
      </w:r>
      <w:r>
        <w:rPr>
          <w:b/>
        </w:rPr>
        <w:t xml:space="preserve"> </w:t>
      </w:r>
    </w:p>
    <w:p w14:paraId="195BD453" w14:textId="77777777" w:rsidR="00D10364" w:rsidRDefault="00EB6579" w:rsidP="0015476F">
      <w:pPr>
        <w:numPr>
          <w:ilvl w:val="0"/>
          <w:numId w:val="36"/>
        </w:numPr>
        <w:spacing w:after="1" w:line="254" w:lineRule="auto"/>
        <w:ind w:left="670" w:right="410" w:hanging="428"/>
      </w:pPr>
      <w:r>
        <w:t>Administratorem Pani/Pana danych osobowych jest Powiatowy Urząd Pracy w Gryfinie reprezentowany przez Dyrektora PUP z siedzibą w Gryfinie: 1)</w:t>
      </w:r>
      <w:r>
        <w:rPr>
          <w:rFonts w:ascii="Arial" w:eastAsia="Arial" w:hAnsi="Arial" w:cs="Arial"/>
        </w:rPr>
        <w:t xml:space="preserve"> </w:t>
      </w:r>
      <w:r>
        <w:rPr>
          <w:rFonts w:ascii="Arial" w:eastAsia="Arial" w:hAnsi="Arial" w:cs="Arial"/>
        </w:rPr>
        <w:tab/>
      </w:r>
      <w:r>
        <w:t xml:space="preserve">adres: ul. Sprzymierzonych  1, 74-100 Gryfino, </w:t>
      </w:r>
    </w:p>
    <w:p w14:paraId="72ED3064" w14:textId="77777777" w:rsidR="00D10364" w:rsidRDefault="00EB6579" w:rsidP="0015476F">
      <w:pPr>
        <w:numPr>
          <w:ilvl w:val="1"/>
          <w:numId w:val="37"/>
        </w:numPr>
        <w:ind w:right="205" w:hanging="425"/>
        <w:jc w:val="left"/>
      </w:pPr>
      <w:r>
        <w:t xml:space="preserve">numer telefonu: 91 416 45 15,  </w:t>
      </w:r>
    </w:p>
    <w:p w14:paraId="10666E08" w14:textId="77777777" w:rsidR="00D10364" w:rsidRPr="004F5AD0" w:rsidRDefault="00EB6579" w:rsidP="0015476F">
      <w:pPr>
        <w:numPr>
          <w:ilvl w:val="1"/>
          <w:numId w:val="37"/>
        </w:numPr>
        <w:spacing w:after="24"/>
        <w:ind w:right="205" w:hanging="425"/>
        <w:jc w:val="left"/>
        <w:rPr>
          <w:lang w:val="en-US"/>
        </w:rPr>
      </w:pPr>
      <w:proofErr w:type="spellStart"/>
      <w:r w:rsidRPr="004F5AD0">
        <w:rPr>
          <w:lang w:val="en-US"/>
        </w:rPr>
        <w:t>adres</w:t>
      </w:r>
      <w:proofErr w:type="spellEnd"/>
      <w:r w:rsidRPr="004F5AD0">
        <w:rPr>
          <w:lang w:val="en-US"/>
        </w:rPr>
        <w:t xml:space="preserve"> email: </w:t>
      </w:r>
      <w:r w:rsidRPr="004F5AD0">
        <w:rPr>
          <w:u w:val="single" w:color="000000"/>
          <w:lang w:val="en-US"/>
        </w:rPr>
        <w:t>szgy@praca.gov.pl</w:t>
      </w:r>
      <w:r w:rsidRPr="004F5AD0">
        <w:rPr>
          <w:lang w:val="en-US"/>
        </w:rPr>
        <w:t xml:space="preserve"> </w:t>
      </w:r>
    </w:p>
    <w:p w14:paraId="4497EC91" w14:textId="77777777" w:rsidR="00D10364" w:rsidRDefault="00EB6579" w:rsidP="0015476F">
      <w:pPr>
        <w:numPr>
          <w:ilvl w:val="0"/>
          <w:numId w:val="36"/>
        </w:numPr>
        <w:ind w:left="670" w:right="410" w:hanging="428"/>
      </w:pPr>
      <w:r>
        <w:t xml:space="preserve">Wszelkie pytania dotyczące sposobu i zakresu przetwarzania Pani/Pana danych osobowych oraz Pani/Pana praw wynikających z RODO, można kierować do wyznaczonego Inspektora Ochrony Danych pod adresem email </w:t>
      </w:r>
      <w:r>
        <w:rPr>
          <w:u w:val="single" w:color="000000"/>
        </w:rPr>
        <w:t>iod@gryfino.praca.gov.pl</w:t>
      </w:r>
      <w:r>
        <w:t xml:space="preserve"> lub pisząc na adres naszej siedziby wskazany w pkt 2 z dopiskiem „Inspektor Ochrony Danych Osobowych”. </w:t>
      </w:r>
    </w:p>
    <w:p w14:paraId="135B5158" w14:textId="77777777" w:rsidR="00D10364" w:rsidRDefault="00EB6579" w:rsidP="0015476F">
      <w:pPr>
        <w:numPr>
          <w:ilvl w:val="0"/>
          <w:numId w:val="36"/>
        </w:numPr>
        <w:ind w:left="670" w:right="410" w:hanging="428"/>
      </w:pPr>
      <w:r>
        <w:t xml:space="preserve">Odbiorcami Pani/Pana danych osobowych będą urzędy lub instytucje, które są do tego upoważnione na mocy przepisów prawa, w tym podmioty realizujące badania ewaluacyjne, kontrole i audyty oraz świadczące usługi pocztowe a także osoby lub podmioty, którym w wyniku wypełnienia obowiązków prawnych administratora udostępniona zostanie dokumentacja postępowania, w związku z zasadą jawności udzielania zamówień. </w:t>
      </w:r>
    </w:p>
    <w:p w14:paraId="314C4834" w14:textId="77777777" w:rsidR="00D10364" w:rsidRDefault="00EB6579">
      <w:pPr>
        <w:ind w:left="670" w:right="410" w:hanging="428"/>
      </w:pPr>
      <w:r>
        <w:t>7.</w:t>
      </w:r>
      <w:r>
        <w:rPr>
          <w:rFonts w:ascii="Arial" w:eastAsia="Arial" w:hAnsi="Arial" w:cs="Arial"/>
        </w:rPr>
        <w:t xml:space="preserve"> </w:t>
      </w:r>
      <w:r>
        <w:t xml:space="preserve">Pani/Pana dane osobowe będą przechowywane przez okres 5 lat od zakończenia szkolenia – zgodnie z prawem archiwalnym. </w:t>
      </w:r>
    </w:p>
    <w:p w14:paraId="567AC550" w14:textId="77777777" w:rsidR="00D10364" w:rsidRDefault="00EB6579" w:rsidP="0015476F">
      <w:pPr>
        <w:numPr>
          <w:ilvl w:val="0"/>
          <w:numId w:val="38"/>
        </w:numPr>
        <w:ind w:left="670" w:right="410" w:hanging="428"/>
      </w:pPr>
      <w:r>
        <w:t xml:space="preserve">Podanie przez Panią/Pana danych osobowych jest dobrowolne jednakże niezbędne dla celów prowadzonego postępowania, konsekwencją nie podania wymaganych danych będzie brak możliwości udziału w postępowaniu, a co za tym idzie zawarcia umowy o realizację zamówienia. </w:t>
      </w:r>
    </w:p>
    <w:p w14:paraId="3EF06069" w14:textId="77777777" w:rsidR="00D10364" w:rsidRDefault="00EB6579" w:rsidP="0015476F">
      <w:pPr>
        <w:numPr>
          <w:ilvl w:val="0"/>
          <w:numId w:val="38"/>
        </w:numPr>
        <w:ind w:left="670" w:right="410" w:hanging="428"/>
      </w:pPr>
      <w:r>
        <w:t xml:space="preserve">W odniesieniu do Pani/Pana danych osobowych decyzje nie będą podejmowane w sposób zautomatyzowany, stosowanie do art. 22 RODO; </w:t>
      </w:r>
    </w:p>
    <w:p w14:paraId="26AF6786" w14:textId="77777777" w:rsidR="00D10364" w:rsidRDefault="00EB6579" w:rsidP="0015476F">
      <w:pPr>
        <w:numPr>
          <w:ilvl w:val="0"/>
          <w:numId w:val="38"/>
        </w:numPr>
        <w:ind w:left="670" w:right="410" w:hanging="428"/>
      </w:pPr>
      <w:r>
        <w:t xml:space="preserve">Posiada Pani/Pan: </w:t>
      </w:r>
    </w:p>
    <w:p w14:paraId="32234F2E" w14:textId="77777777" w:rsidR="00D10364" w:rsidRDefault="00EB6579" w:rsidP="0015476F">
      <w:pPr>
        <w:numPr>
          <w:ilvl w:val="1"/>
          <w:numId w:val="38"/>
        </w:numPr>
        <w:ind w:right="410" w:hanging="425"/>
      </w:pPr>
      <w:r>
        <w:t xml:space="preserve">na podstawie art. 15 RODO prawo dostępu do danych osobowych Pani/Pana dotyczących; </w:t>
      </w:r>
    </w:p>
    <w:p w14:paraId="0FA166D7" w14:textId="77777777" w:rsidR="00D10364" w:rsidRDefault="00EB6579" w:rsidP="0015476F">
      <w:pPr>
        <w:numPr>
          <w:ilvl w:val="1"/>
          <w:numId w:val="38"/>
        </w:numPr>
        <w:ind w:right="410" w:hanging="425"/>
      </w:pPr>
      <w:r>
        <w:t xml:space="preserve">na podstawie art. 16 RODO prawo do sprostowania (poprawiania) Pani/Pana danych osobowych, jednakże skorzystanie z uprawnienia do sprostowania lub uzupełnienia,  nie może skutkować zmianą wyniku postępowania o udzielenie zamówienia ani zmianą postanowień umowy w sprawie zamówienia publicznego w zakresie niezgodnym z ustawą </w:t>
      </w:r>
      <w:proofErr w:type="spellStart"/>
      <w:r>
        <w:t>Pzp</w:t>
      </w:r>
      <w:proofErr w:type="spellEnd"/>
      <w:r>
        <w:t xml:space="preserve">. </w:t>
      </w:r>
    </w:p>
    <w:p w14:paraId="3DF2F263" w14:textId="77777777" w:rsidR="00D10364" w:rsidRDefault="00EB6579" w:rsidP="0015476F">
      <w:pPr>
        <w:numPr>
          <w:ilvl w:val="1"/>
          <w:numId w:val="38"/>
        </w:numPr>
        <w:ind w:right="410" w:hanging="425"/>
      </w:pPr>
      <w:r>
        <w:t>żądania od administratora ograniczenia przetwarzania danych osobowych na podstawie art.18 RODO,  z zastrzeżeniem przypadków, o których mowa w art. 18 ust. 2 RODO</w:t>
      </w:r>
      <w:r>
        <w:rPr>
          <w:b/>
          <w:vertAlign w:val="superscript"/>
        </w:rPr>
        <w:footnoteReference w:id="1"/>
      </w:r>
      <w:r>
        <w:rPr>
          <w:b/>
        </w:rPr>
        <w:t>;</w:t>
      </w:r>
      <w:r>
        <w:t xml:space="preserve">  jednakże żądania ograniczenia przetwarzania, nie ogranicza przetwarzania danych osobowych do czasu zakończenia tego postępowania. </w:t>
      </w:r>
    </w:p>
    <w:p w14:paraId="2C49A738" w14:textId="77777777" w:rsidR="00D10364" w:rsidRDefault="00EB6579" w:rsidP="0015476F">
      <w:pPr>
        <w:numPr>
          <w:ilvl w:val="1"/>
          <w:numId w:val="38"/>
        </w:numPr>
        <w:ind w:right="410" w:hanging="425"/>
      </w:pPr>
      <w:r>
        <w:t xml:space="preserve">prawo do wniesienia skargi do Prezesa Urzędu Ochrony Danych Osobowych, gdy uzna Pani/Pan, że przetwarzanie danych osobowych Pani/Pana dotyczących narusza przepisy RODO; </w:t>
      </w:r>
    </w:p>
    <w:p w14:paraId="20A0CE5C" w14:textId="77777777" w:rsidR="00D10364" w:rsidRDefault="00EB6579" w:rsidP="0015476F">
      <w:pPr>
        <w:numPr>
          <w:ilvl w:val="0"/>
          <w:numId w:val="38"/>
        </w:numPr>
        <w:ind w:left="670" w:right="410" w:hanging="428"/>
      </w:pPr>
      <w:r>
        <w:t>nie przysługuje Pani/Panu:</w:t>
      </w:r>
      <w:r>
        <w:rPr>
          <w:i/>
        </w:rPr>
        <w:t xml:space="preserve"> </w:t>
      </w:r>
    </w:p>
    <w:p w14:paraId="5419700B" w14:textId="77777777" w:rsidR="00D10364" w:rsidRDefault="00EB6579" w:rsidP="0015476F">
      <w:pPr>
        <w:numPr>
          <w:ilvl w:val="1"/>
          <w:numId w:val="38"/>
        </w:numPr>
        <w:ind w:right="410" w:hanging="425"/>
      </w:pPr>
      <w:r>
        <w:lastRenderedPageBreak/>
        <w:t>w związku z art. 17 ust. 3 lit. e) RODO prawo do usunięcia danych osobowych;</w:t>
      </w:r>
      <w:r>
        <w:rPr>
          <w:i/>
        </w:rPr>
        <w:t xml:space="preserve"> </w:t>
      </w:r>
    </w:p>
    <w:p w14:paraId="6EEC40EB" w14:textId="77777777" w:rsidR="00D10364" w:rsidRDefault="00EB6579" w:rsidP="0015476F">
      <w:pPr>
        <w:numPr>
          <w:ilvl w:val="1"/>
          <w:numId w:val="38"/>
        </w:numPr>
        <w:ind w:right="410" w:hanging="425"/>
      </w:pPr>
      <w:r>
        <w:t xml:space="preserve">prawo do przenoszenia danych osobowych, o którym mowa w art. 20 RODO; </w:t>
      </w:r>
      <w:r>
        <w:rPr>
          <w:b/>
          <w:i/>
        </w:rPr>
        <w:t xml:space="preserve"> </w:t>
      </w:r>
    </w:p>
    <w:p w14:paraId="788358ED" w14:textId="77777777" w:rsidR="00D10364" w:rsidRDefault="00EB6579" w:rsidP="0015476F">
      <w:pPr>
        <w:numPr>
          <w:ilvl w:val="1"/>
          <w:numId w:val="38"/>
        </w:numPr>
        <w:spacing w:after="0"/>
        <w:ind w:right="410" w:hanging="425"/>
      </w:pPr>
      <w:r>
        <w:t xml:space="preserve">na podstawie art. 21 RODO prawo sprzeciwu, wobec przetwarzania danych osobowych, gdyż podstawą prawną przetwarzania Pani/Pana danych osobowych jest art. 6 ust. 1 lit. c) RODO. </w:t>
      </w:r>
    </w:p>
    <w:p w14:paraId="61F7691E" w14:textId="77777777" w:rsidR="00D10364" w:rsidRDefault="00EB6579">
      <w:pPr>
        <w:spacing w:after="0" w:line="259" w:lineRule="auto"/>
        <w:ind w:left="2566" w:firstLine="0"/>
        <w:jc w:val="center"/>
      </w:pPr>
      <w:r>
        <w:rPr>
          <w:i/>
          <w:sz w:val="21"/>
        </w:rPr>
        <w:t xml:space="preserve"> </w:t>
      </w:r>
    </w:p>
    <w:p w14:paraId="6B8888D3" w14:textId="77777777" w:rsidR="00D10364" w:rsidRDefault="00EB6579">
      <w:pPr>
        <w:spacing w:after="20" w:line="259" w:lineRule="auto"/>
        <w:ind w:left="2566" w:firstLine="0"/>
        <w:jc w:val="center"/>
      </w:pPr>
      <w:r>
        <w:rPr>
          <w:i/>
          <w:sz w:val="21"/>
        </w:rPr>
        <w:t xml:space="preserve"> </w:t>
      </w:r>
    </w:p>
    <w:p w14:paraId="6FF5FA30" w14:textId="77777777" w:rsidR="00D10364" w:rsidRDefault="00EB6579">
      <w:pPr>
        <w:pStyle w:val="Nagwek2"/>
        <w:shd w:val="clear" w:color="auto" w:fill="92D050"/>
        <w:spacing w:after="0"/>
        <w:ind w:left="252" w:right="0"/>
        <w:jc w:val="left"/>
      </w:pPr>
      <w:r>
        <w:rPr>
          <w:sz w:val="24"/>
        </w:rPr>
        <w:t xml:space="preserve">ROZDZIAŁ XVII   </w:t>
      </w:r>
      <w:r>
        <w:t xml:space="preserve">LISTA ZAŁĄCZNIKÓW DO ZAPROSZENIA </w:t>
      </w:r>
    </w:p>
    <w:p w14:paraId="4A8C073C" w14:textId="77777777" w:rsidR="00D10364" w:rsidRDefault="00EB6579">
      <w:pPr>
        <w:spacing w:after="0" w:line="259" w:lineRule="auto"/>
        <w:ind w:left="257" w:firstLine="0"/>
        <w:jc w:val="left"/>
      </w:pPr>
      <w:r>
        <w:t xml:space="preserve"> </w:t>
      </w:r>
    </w:p>
    <w:p w14:paraId="78FE761D" w14:textId="77777777" w:rsidR="00D10364" w:rsidRDefault="00EB6579">
      <w:pPr>
        <w:spacing w:after="5" w:line="249" w:lineRule="auto"/>
        <w:ind w:left="252" w:hanging="10"/>
        <w:jc w:val="left"/>
      </w:pPr>
      <w:r>
        <w:rPr>
          <w:b/>
        </w:rPr>
        <w:t>Załącznik nr 1 do zaproszenia:</w:t>
      </w:r>
      <w:r>
        <w:t xml:space="preserve">  </w:t>
      </w:r>
      <w:r>
        <w:rPr>
          <w:b/>
        </w:rPr>
        <w:t>Formularz ofertowy</w:t>
      </w:r>
      <w:r>
        <w:t xml:space="preserve"> obejmujący: </w:t>
      </w:r>
    </w:p>
    <w:p w14:paraId="55063743" w14:textId="77777777" w:rsidR="00D10364" w:rsidRDefault="00EB6579">
      <w:pPr>
        <w:ind w:left="3092" w:right="410" w:firstLine="0"/>
      </w:pPr>
      <w:r>
        <w:rPr>
          <w:b/>
        </w:rPr>
        <w:t xml:space="preserve">D.1: </w:t>
      </w:r>
      <w:r>
        <w:t xml:space="preserve">Oferta </w:t>
      </w:r>
    </w:p>
    <w:p w14:paraId="6A82E193" w14:textId="77777777" w:rsidR="00D10364" w:rsidRDefault="00EB6579">
      <w:pPr>
        <w:spacing w:after="0" w:line="259" w:lineRule="auto"/>
        <w:ind w:left="882" w:hanging="10"/>
        <w:jc w:val="center"/>
      </w:pPr>
      <w:r>
        <w:rPr>
          <w:b/>
        </w:rPr>
        <w:t>D.2:</w:t>
      </w:r>
      <w:r>
        <w:t xml:space="preserve"> Wykaz wykładowców wskazanych do realizacji szkolenia </w:t>
      </w:r>
    </w:p>
    <w:p w14:paraId="3A14B53F" w14:textId="77777777" w:rsidR="00D10364" w:rsidRDefault="00EB6579">
      <w:pPr>
        <w:spacing w:after="0" w:line="259" w:lineRule="auto"/>
        <w:ind w:left="257" w:firstLine="0"/>
        <w:jc w:val="left"/>
      </w:pPr>
      <w:r>
        <w:t xml:space="preserve"> </w:t>
      </w:r>
    </w:p>
    <w:sectPr w:rsidR="00D10364" w:rsidSect="004C4B46">
      <w:footnotePr>
        <w:numRestart w:val="eachPage"/>
      </w:footnotePr>
      <w:pgSz w:w="11906" w:h="16838"/>
      <w:pgMar w:top="855" w:right="428" w:bottom="426" w:left="73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814BB8" w14:textId="77777777" w:rsidR="00EB6579" w:rsidRDefault="00EB6579">
      <w:pPr>
        <w:spacing w:after="0" w:line="240" w:lineRule="auto"/>
      </w:pPr>
      <w:r>
        <w:separator/>
      </w:r>
    </w:p>
  </w:endnote>
  <w:endnote w:type="continuationSeparator" w:id="0">
    <w:p w14:paraId="1933F991" w14:textId="77777777" w:rsidR="00EB6579" w:rsidRDefault="00EB65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B8DFD" w14:textId="77777777" w:rsidR="00D10364" w:rsidRDefault="00EB6579">
      <w:pPr>
        <w:spacing w:after="0" w:line="251" w:lineRule="auto"/>
        <w:ind w:left="257" w:firstLine="0"/>
        <w:jc w:val="left"/>
      </w:pPr>
      <w:r>
        <w:separator/>
      </w:r>
    </w:p>
  </w:footnote>
  <w:footnote w:type="continuationSeparator" w:id="0">
    <w:p w14:paraId="0076B79A" w14:textId="77777777" w:rsidR="00D10364" w:rsidRDefault="00EB6579">
      <w:pPr>
        <w:spacing w:after="0" w:line="251" w:lineRule="auto"/>
        <w:ind w:left="257" w:firstLine="0"/>
        <w:jc w:val="left"/>
      </w:pPr>
      <w:r>
        <w:continuationSeparator/>
      </w:r>
    </w:p>
  </w:footnote>
  <w:footnote w:id="1">
    <w:p w14:paraId="3142683F" w14:textId="77777777" w:rsidR="00D10364" w:rsidRDefault="00EB6579">
      <w:pPr>
        <w:pStyle w:val="footnotedescription"/>
        <w:spacing w:line="251" w:lineRule="auto"/>
      </w:pPr>
      <w:r>
        <w:rPr>
          <w:rStyle w:val="footnotemark"/>
        </w:rPr>
        <w:footnoteRef/>
      </w:r>
      <w:r>
        <w:t xml:space="preserve"> </w:t>
      </w:r>
      <w:r>
        <w:rPr>
          <w:b/>
        </w:rPr>
        <w:t>Wyjaśnienie:</w:t>
      </w:r>
      <w: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w:t>
      </w:r>
    </w:p>
    <w:p w14:paraId="5BA600D2" w14:textId="77777777" w:rsidR="00D10364" w:rsidRDefault="00EB6579">
      <w:pPr>
        <w:pStyle w:val="footnotedescription"/>
        <w:spacing w:line="259" w:lineRule="auto"/>
      </w:pPr>
      <w:r>
        <w:t>Europejskiej lub państwa członkowskiego</w:t>
      </w:r>
      <w:r>
        <w:rPr>
          <w:i w:val="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270B1"/>
    <w:multiLevelType w:val="hybridMultilevel"/>
    <w:tmpl w:val="0112779A"/>
    <w:lvl w:ilvl="0" w:tplc="D0C0E596">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AA4FF7C">
      <w:start w:val="1"/>
      <w:numFmt w:val="decimal"/>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002E7C">
      <w:start w:val="1"/>
      <w:numFmt w:val="lowerRoman"/>
      <w:lvlText w:val="%3"/>
      <w:lvlJc w:val="left"/>
      <w:pPr>
        <w:ind w:left="16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6701A50">
      <w:start w:val="1"/>
      <w:numFmt w:val="decimal"/>
      <w:lvlText w:val="%4"/>
      <w:lvlJc w:val="left"/>
      <w:pPr>
        <w:ind w:left="23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90D71C">
      <w:start w:val="1"/>
      <w:numFmt w:val="lowerLetter"/>
      <w:lvlText w:val="%5"/>
      <w:lvlJc w:val="left"/>
      <w:pPr>
        <w:ind w:left="30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6A4CF7E">
      <w:start w:val="1"/>
      <w:numFmt w:val="lowerRoman"/>
      <w:lvlText w:val="%6"/>
      <w:lvlJc w:val="left"/>
      <w:pPr>
        <w:ind w:left="37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929BCC">
      <w:start w:val="1"/>
      <w:numFmt w:val="decimal"/>
      <w:lvlText w:val="%7"/>
      <w:lvlJc w:val="left"/>
      <w:pPr>
        <w:ind w:left="4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DAB538">
      <w:start w:val="1"/>
      <w:numFmt w:val="lowerLetter"/>
      <w:lvlText w:val="%8"/>
      <w:lvlJc w:val="left"/>
      <w:pPr>
        <w:ind w:left="52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B528D4C">
      <w:start w:val="1"/>
      <w:numFmt w:val="lowerRoman"/>
      <w:lvlText w:val="%9"/>
      <w:lvlJc w:val="left"/>
      <w:pPr>
        <w:ind w:left="59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D90A3F"/>
    <w:multiLevelType w:val="hybridMultilevel"/>
    <w:tmpl w:val="6F9AFFEE"/>
    <w:lvl w:ilvl="0" w:tplc="0722FF7E">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09263E9E">
      <w:start w:val="1"/>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3C23AE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323810">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58A59AE">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092CFC0">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16EAD0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1CF26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A285ED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AF2355"/>
    <w:multiLevelType w:val="hybridMultilevel"/>
    <w:tmpl w:val="47CE398C"/>
    <w:lvl w:ilvl="0" w:tplc="07F4561A">
      <w:start w:val="3"/>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64C2E4E">
      <w:start w:val="1"/>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6D8801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1E2395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5A0BA4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D486CA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1C88EE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1D6C49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720F7E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30C1CBA"/>
    <w:multiLevelType w:val="hybridMultilevel"/>
    <w:tmpl w:val="746848A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0DB92BA0"/>
    <w:multiLevelType w:val="hybridMultilevel"/>
    <w:tmpl w:val="864A5158"/>
    <w:lvl w:ilvl="0" w:tplc="013EEE10">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E451DBF"/>
    <w:multiLevelType w:val="hybridMultilevel"/>
    <w:tmpl w:val="BDCE3428"/>
    <w:lvl w:ilvl="0" w:tplc="6D6E8050">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35A5C5C">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864C04">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B9E37C8">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62CF8">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BD4100A">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A248C3E">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58F8EA">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BBA201A">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03A21C4"/>
    <w:multiLevelType w:val="hybridMultilevel"/>
    <w:tmpl w:val="4CF0FD18"/>
    <w:lvl w:ilvl="0" w:tplc="15302A1A">
      <w:start w:val="5"/>
      <w:numFmt w:val="decimal"/>
      <w:lvlText w:val="%1."/>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2F4D5AC">
      <w:start w:val="1"/>
      <w:numFmt w:val="decimal"/>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98D654">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92DC10">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0BAA3B4">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9E212E0">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C1ABC2E">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C78A77E">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B1E0272">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5D2E22"/>
    <w:multiLevelType w:val="hybridMultilevel"/>
    <w:tmpl w:val="FA90F660"/>
    <w:lvl w:ilvl="0" w:tplc="738E7C46">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EA7A54">
      <w:start w:val="1"/>
      <w:numFmt w:val="lowerLetter"/>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58C3E9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5AFAC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BF84BC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04A57B4">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28D38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3CF93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87AADB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8B05F8B"/>
    <w:multiLevelType w:val="hybridMultilevel"/>
    <w:tmpl w:val="2A08F686"/>
    <w:lvl w:ilvl="0" w:tplc="1A6C2108">
      <w:start w:val="1"/>
      <w:numFmt w:val="decimal"/>
      <w:lvlText w:val="%1."/>
      <w:lvlJc w:val="left"/>
      <w:pPr>
        <w:ind w:left="5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7ECBB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57C235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66A7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747B14">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26882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4A1EB8">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180B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8C69E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8D43697"/>
    <w:multiLevelType w:val="hybridMultilevel"/>
    <w:tmpl w:val="E5383A9A"/>
    <w:lvl w:ilvl="0" w:tplc="A2761A7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5CC3BC">
      <w:start w:val="1"/>
      <w:numFmt w:val="decimal"/>
      <w:lvlRestart w:val="0"/>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FECAD2">
      <w:start w:val="1"/>
      <w:numFmt w:val="lowerRoman"/>
      <w:lvlText w:val="%3"/>
      <w:lvlJc w:val="left"/>
      <w:pPr>
        <w:ind w:left="16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5EAF68">
      <w:start w:val="1"/>
      <w:numFmt w:val="decimal"/>
      <w:lvlText w:val="%4"/>
      <w:lvlJc w:val="left"/>
      <w:pPr>
        <w:ind w:left="24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AB64AE6">
      <w:start w:val="1"/>
      <w:numFmt w:val="lowerLetter"/>
      <w:lvlText w:val="%5"/>
      <w:lvlJc w:val="left"/>
      <w:pPr>
        <w:ind w:left="3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E4062C8">
      <w:start w:val="1"/>
      <w:numFmt w:val="lowerRoman"/>
      <w:lvlText w:val="%6"/>
      <w:lvlJc w:val="left"/>
      <w:pPr>
        <w:ind w:left="38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DE7AFA">
      <w:start w:val="1"/>
      <w:numFmt w:val="decimal"/>
      <w:lvlText w:val="%7"/>
      <w:lvlJc w:val="left"/>
      <w:pPr>
        <w:ind w:left="45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614729A">
      <w:start w:val="1"/>
      <w:numFmt w:val="lowerLetter"/>
      <w:lvlText w:val="%8"/>
      <w:lvlJc w:val="left"/>
      <w:pPr>
        <w:ind w:left="52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1627310">
      <w:start w:val="1"/>
      <w:numFmt w:val="lowerRoman"/>
      <w:lvlText w:val="%9"/>
      <w:lvlJc w:val="left"/>
      <w:pPr>
        <w:ind w:left="60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3D432AE"/>
    <w:multiLevelType w:val="hybridMultilevel"/>
    <w:tmpl w:val="FD6CC6EE"/>
    <w:lvl w:ilvl="0" w:tplc="3288E03C">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2C07B8">
      <w:start w:val="1"/>
      <w:numFmt w:val="lowerLetter"/>
      <w:lvlText w:val="%2)"/>
      <w:lvlJc w:val="left"/>
      <w:pPr>
        <w:ind w:left="6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10581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FE18A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8E82A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1B2739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F58E414">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64A6CE8">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1E5D9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811BCB"/>
    <w:multiLevelType w:val="hybridMultilevel"/>
    <w:tmpl w:val="F20C575E"/>
    <w:lvl w:ilvl="0" w:tplc="1B9482C0">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A2C3F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700FB7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D700D50">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BDAD65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FDA487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3609F1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5F4BC4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065CD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202BC"/>
    <w:multiLevelType w:val="hybridMultilevel"/>
    <w:tmpl w:val="2DEAB14A"/>
    <w:lvl w:ilvl="0" w:tplc="0E9CE592">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F34ACC0">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5C8CEA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6F4CFB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4A3D3C">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79CC2242">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AFE1C28">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8700628">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9C281102">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5F44A78"/>
    <w:multiLevelType w:val="hybridMultilevel"/>
    <w:tmpl w:val="35FC6ADA"/>
    <w:lvl w:ilvl="0" w:tplc="AE380CC4">
      <w:start w:val="1"/>
      <w:numFmt w:val="decimal"/>
      <w:lvlText w:val="%1."/>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16C6CB0">
      <w:start w:val="1"/>
      <w:numFmt w:val="lowerLetter"/>
      <w:lvlText w:val="%2)"/>
      <w:lvlJc w:val="left"/>
      <w:pPr>
        <w:ind w:left="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54326E">
      <w:start w:val="1"/>
      <w:numFmt w:val="lowerRoman"/>
      <w:lvlText w:val="%3"/>
      <w:lvlJc w:val="left"/>
      <w:pPr>
        <w:ind w:left="13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98DBC2">
      <w:start w:val="1"/>
      <w:numFmt w:val="decimal"/>
      <w:lvlText w:val="%4"/>
      <w:lvlJc w:val="left"/>
      <w:pPr>
        <w:ind w:left="20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BC5500">
      <w:start w:val="1"/>
      <w:numFmt w:val="lowerLetter"/>
      <w:lvlText w:val="%5"/>
      <w:lvlJc w:val="left"/>
      <w:pPr>
        <w:ind w:left="28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0A06DA">
      <w:start w:val="1"/>
      <w:numFmt w:val="lowerRoman"/>
      <w:lvlText w:val="%6"/>
      <w:lvlJc w:val="left"/>
      <w:pPr>
        <w:ind w:left="35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882C61A">
      <w:start w:val="1"/>
      <w:numFmt w:val="decimal"/>
      <w:lvlText w:val="%7"/>
      <w:lvlJc w:val="left"/>
      <w:pPr>
        <w:ind w:left="42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F904320">
      <w:start w:val="1"/>
      <w:numFmt w:val="lowerLetter"/>
      <w:lvlText w:val="%8"/>
      <w:lvlJc w:val="left"/>
      <w:pPr>
        <w:ind w:left="49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4A7A6C">
      <w:start w:val="1"/>
      <w:numFmt w:val="lowerRoman"/>
      <w:lvlText w:val="%9"/>
      <w:lvlJc w:val="left"/>
      <w:pPr>
        <w:ind w:left="56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850329F"/>
    <w:multiLevelType w:val="hybridMultilevel"/>
    <w:tmpl w:val="5C8A8A46"/>
    <w:lvl w:ilvl="0" w:tplc="42144C46">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D09604">
      <w:start w:val="1"/>
      <w:numFmt w:val="lowerLetter"/>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E244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01AFA8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51C4E14">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7ACE4A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22FE1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BC635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74C11F6">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923668B"/>
    <w:multiLevelType w:val="hybridMultilevel"/>
    <w:tmpl w:val="63DC4738"/>
    <w:lvl w:ilvl="0" w:tplc="A84AAF5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9AAFA8C">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9E61260">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D124FA0">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168C3A2">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FFAA9F0">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D887362">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C90D2A8">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24E9D36">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CBF6448"/>
    <w:multiLevelType w:val="hybridMultilevel"/>
    <w:tmpl w:val="B5889790"/>
    <w:lvl w:ilvl="0" w:tplc="E24AD8EA">
      <w:start w:val="1"/>
      <w:numFmt w:val="lowerLetter"/>
      <w:lvlText w:val="%1)"/>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D67894">
      <w:start w:val="1"/>
      <w:numFmt w:val="lowerLetter"/>
      <w:lvlText w:val="%2"/>
      <w:lvlJc w:val="left"/>
      <w:pPr>
        <w:ind w:left="1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A87EC6">
      <w:start w:val="1"/>
      <w:numFmt w:val="lowerRoman"/>
      <w:lvlText w:val="%3"/>
      <w:lvlJc w:val="left"/>
      <w:pPr>
        <w:ind w:left="2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DEA23A">
      <w:start w:val="1"/>
      <w:numFmt w:val="decimal"/>
      <w:lvlText w:val="%4"/>
      <w:lvlJc w:val="left"/>
      <w:pPr>
        <w:ind w:left="2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9EE94E">
      <w:start w:val="1"/>
      <w:numFmt w:val="lowerLetter"/>
      <w:lvlText w:val="%5"/>
      <w:lvlJc w:val="left"/>
      <w:pPr>
        <w:ind w:left="3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8E2F27E">
      <w:start w:val="1"/>
      <w:numFmt w:val="lowerRoman"/>
      <w:lvlText w:val="%6"/>
      <w:lvlJc w:val="left"/>
      <w:pPr>
        <w:ind w:left="43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6842B44">
      <w:start w:val="1"/>
      <w:numFmt w:val="decimal"/>
      <w:lvlText w:val="%7"/>
      <w:lvlJc w:val="left"/>
      <w:pPr>
        <w:ind w:left="50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D207794">
      <w:start w:val="1"/>
      <w:numFmt w:val="lowerLetter"/>
      <w:lvlText w:val="%8"/>
      <w:lvlJc w:val="left"/>
      <w:pPr>
        <w:ind w:left="57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B22134">
      <w:start w:val="1"/>
      <w:numFmt w:val="lowerRoman"/>
      <w:lvlText w:val="%9"/>
      <w:lvlJc w:val="left"/>
      <w:pPr>
        <w:ind w:left="64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FFE6752"/>
    <w:multiLevelType w:val="hybridMultilevel"/>
    <w:tmpl w:val="17880374"/>
    <w:lvl w:ilvl="0" w:tplc="D4A2F12C">
      <w:start w:val="1"/>
      <w:numFmt w:val="decimal"/>
      <w:lvlText w:val="%1"/>
      <w:lvlJc w:val="left"/>
      <w:pPr>
        <w:ind w:left="3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5DEB486">
      <w:start w:val="2"/>
      <w:numFmt w:val="lowerLetter"/>
      <w:lvlText w:val="%2)"/>
      <w:lvlJc w:val="left"/>
      <w:pPr>
        <w:ind w:left="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B54C4F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AEBF3E">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6870FDD6">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9FC9A14">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9ECDCD4">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678A8DA4">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364EBA34">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07C4D3F"/>
    <w:multiLevelType w:val="hybridMultilevel"/>
    <w:tmpl w:val="51AA3556"/>
    <w:lvl w:ilvl="0" w:tplc="785CBF5A">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7A8ACC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7C418D6">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718049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EF0C46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05C76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748E1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8945A70">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C504E58">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23132AF"/>
    <w:multiLevelType w:val="hybridMultilevel"/>
    <w:tmpl w:val="D92E76A0"/>
    <w:lvl w:ilvl="0" w:tplc="4C1C4760">
      <w:start w:val="4"/>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A8C6136">
      <w:start w:val="1"/>
      <w:numFmt w:val="lowerLetter"/>
      <w:lvlText w:val="%2)"/>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085F4C">
      <w:start w:val="1"/>
      <w:numFmt w:val="lowerLetter"/>
      <w:lvlText w:val="%3)"/>
      <w:lvlJc w:val="left"/>
      <w:pPr>
        <w:ind w:left="13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46A8500">
      <w:start w:val="1"/>
      <w:numFmt w:val="bullet"/>
      <w:lvlText w:val=""/>
      <w:lvlJc w:val="left"/>
      <w:pPr>
        <w:ind w:left="2199" w:hanging="360"/>
      </w:pPr>
      <w:rPr>
        <w:rFonts w:ascii="Symbol" w:hAnsi="Symbol" w:hint="default"/>
      </w:rPr>
    </w:lvl>
    <w:lvl w:ilvl="4" w:tplc="D194A4E6">
      <w:start w:val="1"/>
      <w:numFmt w:val="bullet"/>
      <w:lvlText w:val="o"/>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C06B92C">
      <w:start w:val="1"/>
      <w:numFmt w:val="bullet"/>
      <w:lvlText w:val="▪"/>
      <w:lvlJc w:val="left"/>
      <w:pPr>
        <w:ind w:left="2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B9492D4">
      <w:start w:val="1"/>
      <w:numFmt w:val="bullet"/>
      <w:lvlText w:val="•"/>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BB0F9BE">
      <w:start w:val="1"/>
      <w:numFmt w:val="bullet"/>
      <w:lvlText w:val="o"/>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090E724">
      <w:start w:val="1"/>
      <w:numFmt w:val="bullet"/>
      <w:lvlText w:val="▪"/>
      <w:lvlJc w:val="left"/>
      <w:pPr>
        <w:ind w:left="5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5DA2A2D"/>
    <w:multiLevelType w:val="hybridMultilevel"/>
    <w:tmpl w:val="70C24BBA"/>
    <w:lvl w:ilvl="0" w:tplc="6E3A0EA4">
      <w:start w:val="13"/>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4561E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70814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9E0A0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1929E5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E7A4A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330902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68897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90A3ED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7DE7BC2"/>
    <w:multiLevelType w:val="hybridMultilevel"/>
    <w:tmpl w:val="4A6A16F6"/>
    <w:lvl w:ilvl="0" w:tplc="2CD0B2DE">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782EDB8E">
      <w:start w:val="1"/>
      <w:numFmt w:val="lowerLetter"/>
      <w:lvlText w:val="%2)"/>
      <w:lvlJc w:val="left"/>
      <w:pPr>
        <w:ind w:left="977"/>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530ED356">
      <w:start w:val="1"/>
      <w:numFmt w:val="lowerRoman"/>
      <w:lvlText w:val="%3"/>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81C026A">
      <w:start w:val="1"/>
      <w:numFmt w:val="decimal"/>
      <w:lvlText w:val="%4"/>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EE0D32E">
      <w:start w:val="1"/>
      <w:numFmt w:val="lowerLetter"/>
      <w:lvlText w:val="%5"/>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05E214C2">
      <w:start w:val="1"/>
      <w:numFmt w:val="lowerRoman"/>
      <w:lvlText w:val="%6"/>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1F46298">
      <w:start w:val="1"/>
      <w:numFmt w:val="decimal"/>
      <w:lvlText w:val="%7"/>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ECEDC8A">
      <w:start w:val="1"/>
      <w:numFmt w:val="lowerLetter"/>
      <w:lvlText w:val="%8"/>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1FE60680">
      <w:start w:val="1"/>
      <w:numFmt w:val="lowerRoman"/>
      <w:lvlText w:val="%9"/>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87933E0"/>
    <w:multiLevelType w:val="hybridMultilevel"/>
    <w:tmpl w:val="F98CF8E4"/>
    <w:lvl w:ilvl="0" w:tplc="C5803E82">
      <w:start w:val="1"/>
      <w:numFmt w:val="decimal"/>
      <w:lvlText w:val="%1."/>
      <w:lvlJc w:val="left"/>
      <w:pPr>
        <w:ind w:left="6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722ADA6">
      <w:start w:val="1"/>
      <w:numFmt w:val="lowerLetter"/>
      <w:lvlText w:val="%2"/>
      <w:lvlJc w:val="left"/>
      <w:pPr>
        <w:ind w:left="13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B46734C">
      <w:start w:val="1"/>
      <w:numFmt w:val="lowerRoman"/>
      <w:lvlText w:val="%3"/>
      <w:lvlJc w:val="left"/>
      <w:pPr>
        <w:ind w:left="20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92FE8B38">
      <w:start w:val="1"/>
      <w:numFmt w:val="decimal"/>
      <w:lvlText w:val="%4"/>
      <w:lvlJc w:val="left"/>
      <w:pPr>
        <w:ind w:left="27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F10E6C4">
      <w:start w:val="1"/>
      <w:numFmt w:val="lowerLetter"/>
      <w:lvlText w:val="%5"/>
      <w:lvlJc w:val="left"/>
      <w:pPr>
        <w:ind w:left="349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5463B82">
      <w:start w:val="1"/>
      <w:numFmt w:val="lowerRoman"/>
      <w:lvlText w:val="%6"/>
      <w:lvlJc w:val="left"/>
      <w:pPr>
        <w:ind w:left="421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1D23BA4">
      <w:start w:val="1"/>
      <w:numFmt w:val="decimal"/>
      <w:lvlText w:val="%7"/>
      <w:lvlJc w:val="left"/>
      <w:pPr>
        <w:ind w:left="493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BAE2EE2">
      <w:start w:val="1"/>
      <w:numFmt w:val="lowerLetter"/>
      <w:lvlText w:val="%8"/>
      <w:lvlJc w:val="left"/>
      <w:pPr>
        <w:ind w:left="565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D323F0A">
      <w:start w:val="1"/>
      <w:numFmt w:val="lowerRoman"/>
      <w:lvlText w:val="%9"/>
      <w:lvlJc w:val="left"/>
      <w:pPr>
        <w:ind w:left="63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9844BD4"/>
    <w:multiLevelType w:val="hybridMultilevel"/>
    <w:tmpl w:val="9AE4A8F2"/>
    <w:lvl w:ilvl="0" w:tplc="F022CF2C">
      <w:start w:val="1"/>
      <w:numFmt w:val="lowerLetter"/>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8C602D2">
      <w:start w:val="1"/>
      <w:numFmt w:val="lowerLetter"/>
      <w:lvlText w:val="%2"/>
      <w:lvlJc w:val="left"/>
      <w:pPr>
        <w:ind w:left="1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1E49C26">
      <w:start w:val="1"/>
      <w:numFmt w:val="lowerRoman"/>
      <w:lvlText w:val="%3"/>
      <w:lvlJc w:val="left"/>
      <w:pPr>
        <w:ind w:left="22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7F6BFBA">
      <w:start w:val="1"/>
      <w:numFmt w:val="decimal"/>
      <w:lvlText w:val="%4"/>
      <w:lvlJc w:val="left"/>
      <w:pPr>
        <w:ind w:left="29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D07AB6">
      <w:start w:val="1"/>
      <w:numFmt w:val="lowerLetter"/>
      <w:lvlText w:val="%5"/>
      <w:lvlJc w:val="left"/>
      <w:pPr>
        <w:ind w:left="36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2426458">
      <w:start w:val="1"/>
      <w:numFmt w:val="lowerRoman"/>
      <w:lvlText w:val="%6"/>
      <w:lvlJc w:val="left"/>
      <w:pPr>
        <w:ind w:left="4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B44579C">
      <w:start w:val="1"/>
      <w:numFmt w:val="decimal"/>
      <w:lvlText w:val="%7"/>
      <w:lvlJc w:val="left"/>
      <w:pPr>
        <w:ind w:left="50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140D70A">
      <w:start w:val="1"/>
      <w:numFmt w:val="lowerLetter"/>
      <w:lvlText w:val="%8"/>
      <w:lvlJc w:val="left"/>
      <w:pPr>
        <w:ind w:left="58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B4AFFAC">
      <w:start w:val="1"/>
      <w:numFmt w:val="lowerRoman"/>
      <w:lvlText w:val="%9"/>
      <w:lvlJc w:val="left"/>
      <w:pPr>
        <w:ind w:left="65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3B893F1C"/>
    <w:multiLevelType w:val="hybridMultilevel"/>
    <w:tmpl w:val="86A4D2E2"/>
    <w:lvl w:ilvl="0" w:tplc="A4C81982">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E30481C">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1D2692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60D5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40A907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985F2E">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C262D1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584E5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23226C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3042E27"/>
    <w:multiLevelType w:val="hybridMultilevel"/>
    <w:tmpl w:val="A98268D8"/>
    <w:lvl w:ilvl="0" w:tplc="B5D8C05A">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64CC90">
      <w:start w:val="13"/>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64672E0">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D3C450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9C6216">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5224A7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890CC">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AE9F3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FA79B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3F14676"/>
    <w:multiLevelType w:val="hybridMultilevel"/>
    <w:tmpl w:val="9B8A7678"/>
    <w:lvl w:ilvl="0" w:tplc="6694A140">
      <w:start w:val="1"/>
      <w:numFmt w:val="lowerLetter"/>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1EE496">
      <w:start w:val="1"/>
      <w:numFmt w:val="lowerLetter"/>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4E82C8">
      <w:start w:val="1"/>
      <w:numFmt w:val="lowerRoman"/>
      <w:lvlText w:val="%3"/>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00884C">
      <w:start w:val="1"/>
      <w:numFmt w:val="decimal"/>
      <w:lvlText w:val="%4"/>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6DE1E68">
      <w:start w:val="1"/>
      <w:numFmt w:val="lowerLetter"/>
      <w:lvlText w:val="%5"/>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9CF8AA">
      <w:start w:val="1"/>
      <w:numFmt w:val="lowerRoman"/>
      <w:lvlText w:val="%6"/>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94A7A8">
      <w:start w:val="1"/>
      <w:numFmt w:val="decimal"/>
      <w:lvlText w:val="%7"/>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107F5C">
      <w:start w:val="1"/>
      <w:numFmt w:val="lowerLetter"/>
      <w:lvlText w:val="%8"/>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C6E78B6">
      <w:start w:val="1"/>
      <w:numFmt w:val="lowerRoman"/>
      <w:lvlText w:val="%9"/>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4023723"/>
    <w:multiLevelType w:val="hybridMultilevel"/>
    <w:tmpl w:val="E8EAEA74"/>
    <w:lvl w:ilvl="0" w:tplc="11C4D29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220CAE">
      <w:start w:val="1"/>
      <w:numFmt w:val="lowerLetter"/>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53028DE">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FBAE30E">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F5009F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BCCDB2">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1C4151A">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CCC36AA">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A8C4C4">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7CF122A"/>
    <w:multiLevelType w:val="hybridMultilevel"/>
    <w:tmpl w:val="F9FCC8EC"/>
    <w:lvl w:ilvl="0" w:tplc="A740F0DC">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650C4F8">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D50CD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120F3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E65D72">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7E014DA">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44E65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B1E5562">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3C20EA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9A21BF4"/>
    <w:multiLevelType w:val="hybridMultilevel"/>
    <w:tmpl w:val="39EC91FC"/>
    <w:lvl w:ilvl="0" w:tplc="1E5AD63C">
      <w:start w:val="1"/>
      <w:numFmt w:val="decimal"/>
      <w:lvlText w:val="%1."/>
      <w:lvlJc w:val="left"/>
      <w:pPr>
        <w:ind w:left="6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0F43EEC">
      <w:start w:val="1"/>
      <w:numFmt w:val="decimal"/>
      <w:lvlText w:val="%2)"/>
      <w:lvlJc w:val="left"/>
      <w:pPr>
        <w:ind w:left="9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D3A56C0">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C68456">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5860E62">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C4CB63C">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6B8923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B286160">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7CA896">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C1C0739"/>
    <w:multiLevelType w:val="hybridMultilevel"/>
    <w:tmpl w:val="EAB4BD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C96511D"/>
    <w:multiLevelType w:val="hybridMultilevel"/>
    <w:tmpl w:val="5540E508"/>
    <w:lvl w:ilvl="0" w:tplc="8A64B6FE">
      <w:start w:val="1"/>
      <w:numFmt w:val="lowerLetter"/>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6641828">
      <w:start w:val="1"/>
      <w:numFmt w:val="bullet"/>
      <w:lvlText w:val=""/>
      <w:lvlJc w:val="left"/>
      <w:pPr>
        <w:ind w:left="1337" w:hanging="360"/>
      </w:pPr>
      <w:rPr>
        <w:rFonts w:ascii="Symbol" w:hAnsi="Symbol" w:hint="default"/>
      </w:rPr>
    </w:lvl>
    <w:lvl w:ilvl="2" w:tplc="2A5C91D4">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E78E432">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C1994">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9325504">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1BE4F38">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86A1DCE">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8E4129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CFA6190"/>
    <w:multiLevelType w:val="hybridMultilevel"/>
    <w:tmpl w:val="31A28E5E"/>
    <w:lvl w:ilvl="0" w:tplc="1B90DF0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706BC78">
      <w:start w:val="2"/>
      <w:numFmt w:val="decimal"/>
      <w:lvlText w:val="%2)"/>
      <w:lvlJc w:val="left"/>
      <w:pPr>
        <w:ind w:left="11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546C99C">
      <w:start w:val="1"/>
      <w:numFmt w:val="lowerRoman"/>
      <w:lvlText w:val="%3"/>
      <w:lvlJc w:val="left"/>
      <w:pPr>
        <w:ind w:left="1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C52C7A2">
      <w:start w:val="1"/>
      <w:numFmt w:val="decimal"/>
      <w:lvlText w:val="%4"/>
      <w:lvlJc w:val="left"/>
      <w:pPr>
        <w:ind w:left="2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96134A">
      <w:start w:val="1"/>
      <w:numFmt w:val="lowerLetter"/>
      <w:lvlText w:val="%5"/>
      <w:lvlJc w:val="left"/>
      <w:pPr>
        <w:ind w:left="2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909E2C">
      <w:start w:val="1"/>
      <w:numFmt w:val="lowerRoman"/>
      <w:lvlText w:val="%6"/>
      <w:lvlJc w:val="left"/>
      <w:pPr>
        <w:ind w:left="3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DC63432">
      <w:start w:val="1"/>
      <w:numFmt w:val="decimal"/>
      <w:lvlText w:val="%7"/>
      <w:lvlJc w:val="left"/>
      <w:pPr>
        <w:ind w:left="4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6A89CC">
      <w:start w:val="1"/>
      <w:numFmt w:val="lowerLetter"/>
      <w:lvlText w:val="%8"/>
      <w:lvlJc w:val="left"/>
      <w:pPr>
        <w:ind w:left="5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DDEF8CC">
      <w:start w:val="1"/>
      <w:numFmt w:val="lowerRoman"/>
      <w:lvlText w:val="%9"/>
      <w:lvlJc w:val="left"/>
      <w:pPr>
        <w:ind w:left="58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601C5B"/>
    <w:multiLevelType w:val="hybridMultilevel"/>
    <w:tmpl w:val="27F08180"/>
    <w:lvl w:ilvl="0" w:tplc="04150001">
      <w:start w:val="1"/>
      <w:numFmt w:val="decimal"/>
      <w:lvlText w:val="%1."/>
      <w:lvlJc w:val="left"/>
      <w:pPr>
        <w:tabs>
          <w:tab w:val="num" w:pos="360"/>
        </w:tabs>
        <w:ind w:left="360" w:hanging="360"/>
      </w:pPr>
    </w:lvl>
    <w:lvl w:ilvl="1" w:tplc="1C4E65D0"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4" w15:restartNumberingAfterBreak="0">
    <w:nsid w:val="4E501564"/>
    <w:multiLevelType w:val="hybridMultilevel"/>
    <w:tmpl w:val="B6AEE66C"/>
    <w:lvl w:ilvl="0" w:tplc="50F4151E">
      <w:start w:val="4"/>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B0885F4">
      <w:start w:val="1"/>
      <w:numFmt w:val="lowerLetter"/>
      <w:lvlText w:val="%2"/>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1B05868">
      <w:start w:val="1"/>
      <w:numFmt w:val="lowerRoman"/>
      <w:lvlText w:val="%3"/>
      <w:lvlJc w:val="left"/>
      <w:pPr>
        <w:ind w:left="1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45BE2">
      <w:start w:val="1"/>
      <w:numFmt w:val="decimal"/>
      <w:lvlText w:val="%4"/>
      <w:lvlJc w:val="left"/>
      <w:pPr>
        <w:ind w:left="2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9FEF47C">
      <w:start w:val="1"/>
      <w:numFmt w:val="lowerLetter"/>
      <w:lvlText w:val="%5"/>
      <w:lvlJc w:val="left"/>
      <w:pPr>
        <w:ind w:left="3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B92890A">
      <w:start w:val="1"/>
      <w:numFmt w:val="lowerRoman"/>
      <w:lvlText w:val="%6"/>
      <w:lvlJc w:val="left"/>
      <w:pPr>
        <w:ind w:left="4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5818C4">
      <w:start w:val="1"/>
      <w:numFmt w:val="decimal"/>
      <w:lvlText w:val="%7"/>
      <w:lvlJc w:val="left"/>
      <w:pPr>
        <w:ind w:left="4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328FBCE">
      <w:start w:val="1"/>
      <w:numFmt w:val="lowerLetter"/>
      <w:lvlText w:val="%8"/>
      <w:lvlJc w:val="left"/>
      <w:pPr>
        <w:ind w:left="5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BC531E">
      <w:start w:val="1"/>
      <w:numFmt w:val="lowerRoman"/>
      <w:lvlText w:val="%9"/>
      <w:lvlJc w:val="left"/>
      <w:pPr>
        <w:ind w:left="6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ECF1188"/>
    <w:multiLevelType w:val="hybridMultilevel"/>
    <w:tmpl w:val="979475DC"/>
    <w:lvl w:ilvl="0" w:tplc="0D389D4E">
      <w:start w:val="3"/>
      <w:numFmt w:val="lowerLetter"/>
      <w:lvlText w:val="%1)"/>
      <w:lvlJc w:val="left"/>
      <w:pPr>
        <w:ind w:left="7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C365916">
      <w:start w:val="1"/>
      <w:numFmt w:val="lowerLetter"/>
      <w:lvlText w:val="%2"/>
      <w:lvlJc w:val="left"/>
      <w:pPr>
        <w:ind w:left="15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076B7EE">
      <w:start w:val="1"/>
      <w:numFmt w:val="lowerRoman"/>
      <w:lvlText w:val="%3"/>
      <w:lvlJc w:val="left"/>
      <w:pPr>
        <w:ind w:left="22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1EAA86">
      <w:start w:val="1"/>
      <w:numFmt w:val="decimal"/>
      <w:lvlText w:val="%4"/>
      <w:lvlJc w:val="left"/>
      <w:pPr>
        <w:ind w:left="29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C721732">
      <w:start w:val="1"/>
      <w:numFmt w:val="lowerLetter"/>
      <w:lvlText w:val="%5"/>
      <w:lvlJc w:val="left"/>
      <w:pPr>
        <w:ind w:left="36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0EDC50">
      <w:start w:val="1"/>
      <w:numFmt w:val="lowerRoman"/>
      <w:lvlText w:val="%6"/>
      <w:lvlJc w:val="left"/>
      <w:pPr>
        <w:ind w:left="43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7221C78">
      <w:start w:val="1"/>
      <w:numFmt w:val="decimal"/>
      <w:lvlText w:val="%7"/>
      <w:lvlJc w:val="left"/>
      <w:pPr>
        <w:ind w:left="51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BBC44FC">
      <w:start w:val="1"/>
      <w:numFmt w:val="lowerLetter"/>
      <w:lvlText w:val="%8"/>
      <w:lvlJc w:val="left"/>
      <w:pPr>
        <w:ind w:left="58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D9EA262">
      <w:start w:val="1"/>
      <w:numFmt w:val="lowerRoman"/>
      <w:lvlText w:val="%9"/>
      <w:lvlJc w:val="left"/>
      <w:pPr>
        <w:ind w:left="65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081222F"/>
    <w:multiLevelType w:val="hybridMultilevel"/>
    <w:tmpl w:val="214CCD5E"/>
    <w:lvl w:ilvl="0" w:tplc="15A829CA">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F9874C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CD42FAA">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9DE6B06">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2D240968">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7440054">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D1D8CCBA">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F2E7E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47CE0B0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10C1044"/>
    <w:multiLevelType w:val="hybridMultilevel"/>
    <w:tmpl w:val="725478D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51322065"/>
    <w:multiLevelType w:val="hybridMultilevel"/>
    <w:tmpl w:val="DDC8D098"/>
    <w:lvl w:ilvl="0" w:tplc="D00E446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8CBE90">
      <w:start w:val="1"/>
      <w:numFmt w:val="lowerLetter"/>
      <w:lvlText w:val="%2"/>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52E8D4">
      <w:start w:val="1"/>
      <w:numFmt w:val="lowerRoman"/>
      <w:lvlText w:val="%3"/>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800806C">
      <w:start w:val="1"/>
      <w:numFmt w:val="decimal"/>
      <w:lvlText w:val="%4"/>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9287FEA">
      <w:start w:val="1"/>
      <w:numFmt w:val="lowerLetter"/>
      <w:lvlText w:val="%5"/>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936D994">
      <w:start w:val="1"/>
      <w:numFmt w:val="lowerRoman"/>
      <w:lvlText w:val="%6"/>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2181066">
      <w:start w:val="1"/>
      <w:numFmt w:val="decimal"/>
      <w:lvlText w:val="%7"/>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0A484AA">
      <w:start w:val="1"/>
      <w:numFmt w:val="lowerLetter"/>
      <w:lvlText w:val="%8"/>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39A5DE2">
      <w:start w:val="1"/>
      <w:numFmt w:val="lowerRoman"/>
      <w:lvlText w:val="%9"/>
      <w:lvlJc w:val="left"/>
      <w:pPr>
        <w:ind w:left="65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3F22C84"/>
    <w:multiLevelType w:val="hybridMultilevel"/>
    <w:tmpl w:val="0C16E858"/>
    <w:lvl w:ilvl="0" w:tplc="FD78766E">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A6AA64">
      <w:start w:val="1"/>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836C65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94781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306AC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AE1F3C">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60D05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9A707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C66D26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4477403"/>
    <w:multiLevelType w:val="hybridMultilevel"/>
    <w:tmpl w:val="A6E404B2"/>
    <w:lvl w:ilvl="0" w:tplc="60CCF7A6">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852221C">
      <w:start w:val="1"/>
      <w:numFmt w:val="lowerLetter"/>
      <w:lvlText w:val="%2"/>
      <w:lvlJc w:val="left"/>
      <w:pPr>
        <w:ind w:left="12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FECCB12">
      <w:start w:val="1"/>
      <w:numFmt w:val="lowerRoman"/>
      <w:lvlText w:val="%3"/>
      <w:lvlJc w:val="left"/>
      <w:pPr>
        <w:ind w:left="19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6D0958C">
      <w:start w:val="1"/>
      <w:numFmt w:val="decimal"/>
      <w:lvlText w:val="%4"/>
      <w:lvlJc w:val="left"/>
      <w:pPr>
        <w:ind w:left="27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DB47942">
      <w:start w:val="1"/>
      <w:numFmt w:val="lowerLetter"/>
      <w:lvlText w:val="%5"/>
      <w:lvlJc w:val="left"/>
      <w:pPr>
        <w:ind w:left="343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2B083C4">
      <w:start w:val="1"/>
      <w:numFmt w:val="lowerRoman"/>
      <w:lvlText w:val="%6"/>
      <w:lvlJc w:val="left"/>
      <w:pPr>
        <w:ind w:left="415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C8479D0">
      <w:start w:val="1"/>
      <w:numFmt w:val="decimal"/>
      <w:lvlText w:val="%7"/>
      <w:lvlJc w:val="left"/>
      <w:pPr>
        <w:ind w:left="487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96994E">
      <w:start w:val="1"/>
      <w:numFmt w:val="lowerLetter"/>
      <w:lvlText w:val="%8"/>
      <w:lvlJc w:val="left"/>
      <w:pPr>
        <w:ind w:left="559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DCCEC90">
      <w:start w:val="1"/>
      <w:numFmt w:val="lowerRoman"/>
      <w:lvlText w:val="%9"/>
      <w:lvlJc w:val="left"/>
      <w:pPr>
        <w:ind w:left="6312"/>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1" w15:restartNumberingAfterBreak="0">
    <w:nsid w:val="5A6A5B54"/>
    <w:multiLevelType w:val="multilevel"/>
    <w:tmpl w:val="558C3A3E"/>
    <w:lvl w:ilvl="0">
      <w:start w:val="1"/>
      <w:numFmt w:val="decimal"/>
      <w:lvlText w:val="%1."/>
      <w:lvlJc w:val="left"/>
      <w:pPr>
        <w:tabs>
          <w:tab w:val="num" w:pos="360"/>
        </w:tabs>
        <w:ind w:left="360" w:hanging="360"/>
      </w:pPr>
      <w:rPr>
        <w:b w:val="0"/>
        <w:strike w:val="0"/>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15:restartNumberingAfterBreak="0">
    <w:nsid w:val="5E896F22"/>
    <w:multiLevelType w:val="hybridMultilevel"/>
    <w:tmpl w:val="5DCA6A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F050074"/>
    <w:multiLevelType w:val="hybridMultilevel"/>
    <w:tmpl w:val="FE48C7B6"/>
    <w:lvl w:ilvl="0" w:tplc="480688C8">
      <w:start w:val="1"/>
      <w:numFmt w:val="decimal"/>
      <w:lvlText w:val="%1."/>
      <w:lvlJc w:val="left"/>
      <w:pPr>
        <w:ind w:left="6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D540E1C">
      <w:start w:val="1"/>
      <w:numFmt w:val="lowerLetter"/>
      <w:lvlText w:val="%2)"/>
      <w:lvlJc w:val="left"/>
      <w:pPr>
        <w:ind w:left="10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E66CDA">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1A2F3D2">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006F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EB00E76">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A7EC196">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A87E8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3C0CABE">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94B350E"/>
    <w:multiLevelType w:val="hybridMultilevel"/>
    <w:tmpl w:val="416E8C0E"/>
    <w:lvl w:ilvl="0" w:tplc="5DFA92AE">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4D2D136">
      <w:start w:val="1"/>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B70D68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9C7BD6">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808225C">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3E8CF9E">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B2F1F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7A5646">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ACF09A">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E450EAE"/>
    <w:multiLevelType w:val="hybridMultilevel"/>
    <w:tmpl w:val="62C8EBC2"/>
    <w:lvl w:ilvl="0" w:tplc="146A8500">
      <w:start w:val="1"/>
      <w:numFmt w:val="bullet"/>
      <w:lvlText w:val=""/>
      <w:lvlJc w:val="left"/>
      <w:pPr>
        <w:ind w:left="1839"/>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54EDB72">
      <w:start w:val="1"/>
      <w:numFmt w:val="bullet"/>
      <w:lvlText w:val="o"/>
      <w:lvlJc w:val="left"/>
      <w:pPr>
        <w:ind w:left="19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E4272D8">
      <w:start w:val="1"/>
      <w:numFmt w:val="bullet"/>
      <w:lvlText w:val="▪"/>
      <w:lvlJc w:val="left"/>
      <w:pPr>
        <w:ind w:left="26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4288F2">
      <w:start w:val="1"/>
      <w:numFmt w:val="bullet"/>
      <w:lvlText w:val="•"/>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285AE4">
      <w:start w:val="1"/>
      <w:numFmt w:val="bullet"/>
      <w:lvlText w:val="o"/>
      <w:lvlJc w:val="left"/>
      <w:pPr>
        <w:ind w:left="41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B8562E">
      <w:start w:val="1"/>
      <w:numFmt w:val="bullet"/>
      <w:lvlText w:val="▪"/>
      <w:lvlJc w:val="left"/>
      <w:pPr>
        <w:ind w:left="48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9F0E22C">
      <w:start w:val="1"/>
      <w:numFmt w:val="bullet"/>
      <w:lvlText w:val="•"/>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BC610E">
      <w:start w:val="1"/>
      <w:numFmt w:val="bullet"/>
      <w:lvlText w:val="o"/>
      <w:lvlJc w:val="left"/>
      <w:pPr>
        <w:ind w:left="62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FB814F8">
      <w:start w:val="1"/>
      <w:numFmt w:val="bullet"/>
      <w:lvlText w:val="▪"/>
      <w:lvlJc w:val="left"/>
      <w:pPr>
        <w:ind w:left="69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FA8424F"/>
    <w:multiLevelType w:val="hybridMultilevel"/>
    <w:tmpl w:val="25D47818"/>
    <w:lvl w:ilvl="0" w:tplc="A17472AE">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F9945F5C">
      <w:start w:val="1"/>
      <w:numFmt w:val="decimal"/>
      <w:lvlText w:val="%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AF0426C">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8EE476C">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B807478">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FF6917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FA81B52">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4D4EC40">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EA4FF78">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66F5973"/>
    <w:multiLevelType w:val="hybridMultilevel"/>
    <w:tmpl w:val="CA4E8B02"/>
    <w:lvl w:ilvl="0" w:tplc="32787D42">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476719C">
      <w:start w:val="2"/>
      <w:numFmt w:val="lowerLetter"/>
      <w:lvlText w:val="%2)"/>
      <w:lvlJc w:val="left"/>
      <w:pPr>
        <w:ind w:left="1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A88D10">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985BF4">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CE4D8">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1CE80D6">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FB6B9CA">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A2E9BFA">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14C2506">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B001050"/>
    <w:multiLevelType w:val="multilevel"/>
    <w:tmpl w:val="1E8EA6AE"/>
    <w:lvl w:ilvl="0">
      <w:start w:val="1"/>
      <w:numFmt w:val="decimal"/>
      <w:lvlText w:val="%1."/>
      <w:lvlJc w:val="left"/>
      <w:pPr>
        <w:ind w:left="602"/>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Letter"/>
      <w:lvlText w:val="%3)"/>
      <w:lvlJc w:val="left"/>
      <w:pPr>
        <w:ind w:left="1251"/>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7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0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2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4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6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388"/>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E817CF6"/>
    <w:multiLevelType w:val="hybridMultilevel"/>
    <w:tmpl w:val="61FEE966"/>
    <w:lvl w:ilvl="0" w:tplc="84C62F86">
      <w:start w:val="1"/>
      <w:numFmt w:val="decimal"/>
      <w:lvlText w:val="%1)"/>
      <w:lvlJc w:val="left"/>
      <w:pPr>
        <w:ind w:left="97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7F43B1A">
      <w:start w:val="1"/>
      <w:numFmt w:val="lowerLetter"/>
      <w:lvlText w:val="%2)"/>
      <w:lvlJc w:val="left"/>
      <w:pPr>
        <w:ind w:left="13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CC2E086">
      <w:start w:val="1"/>
      <w:numFmt w:val="lowerRoman"/>
      <w:lvlText w:val="%3"/>
      <w:lvlJc w:val="left"/>
      <w:pPr>
        <w:ind w:left="1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5CDDDC">
      <w:start w:val="1"/>
      <w:numFmt w:val="decimal"/>
      <w:lvlText w:val="%4"/>
      <w:lvlJc w:val="left"/>
      <w:pPr>
        <w:ind w:left="2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D164048">
      <w:start w:val="1"/>
      <w:numFmt w:val="lowerLetter"/>
      <w:lvlText w:val="%5"/>
      <w:lvlJc w:val="left"/>
      <w:pPr>
        <w:ind w:left="3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44683C">
      <w:start w:val="1"/>
      <w:numFmt w:val="lowerRoman"/>
      <w:lvlText w:val="%6"/>
      <w:lvlJc w:val="left"/>
      <w:pPr>
        <w:ind w:left="39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52F510">
      <w:start w:val="1"/>
      <w:numFmt w:val="decimal"/>
      <w:lvlText w:val="%7"/>
      <w:lvlJc w:val="left"/>
      <w:pPr>
        <w:ind w:left="46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FF88DBE">
      <w:start w:val="1"/>
      <w:numFmt w:val="lowerLetter"/>
      <w:lvlText w:val="%8"/>
      <w:lvlJc w:val="left"/>
      <w:pPr>
        <w:ind w:left="53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60627C">
      <w:start w:val="1"/>
      <w:numFmt w:val="lowerRoman"/>
      <w:lvlText w:val="%9"/>
      <w:lvlJc w:val="left"/>
      <w:pPr>
        <w:ind w:left="6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F0B0D7E"/>
    <w:multiLevelType w:val="hybridMultilevel"/>
    <w:tmpl w:val="75DCEE2A"/>
    <w:lvl w:ilvl="0" w:tplc="492ED1E8">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4FC83C2">
      <w:start w:val="1"/>
      <w:numFmt w:val="lowerLetter"/>
      <w:lvlText w:val="%2"/>
      <w:lvlJc w:val="left"/>
      <w:pPr>
        <w:ind w:left="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B2A419A">
      <w:start w:val="1"/>
      <w:numFmt w:val="lowerLetter"/>
      <w:lvlRestart w:val="0"/>
      <w:lvlText w:val="%3)"/>
      <w:lvlJc w:val="left"/>
      <w:pPr>
        <w:ind w:left="14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5E841A">
      <w:start w:val="1"/>
      <w:numFmt w:val="decimal"/>
      <w:lvlText w:val="%4"/>
      <w:lvlJc w:val="left"/>
      <w:pPr>
        <w:ind w:left="21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854BA52">
      <w:start w:val="1"/>
      <w:numFmt w:val="lowerLetter"/>
      <w:lvlText w:val="%5"/>
      <w:lvlJc w:val="left"/>
      <w:pPr>
        <w:ind w:left="291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C30E114">
      <w:start w:val="1"/>
      <w:numFmt w:val="lowerRoman"/>
      <w:lvlText w:val="%6"/>
      <w:lvlJc w:val="left"/>
      <w:pPr>
        <w:ind w:left="36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1C85A8">
      <w:start w:val="1"/>
      <w:numFmt w:val="decimal"/>
      <w:lvlText w:val="%7"/>
      <w:lvlJc w:val="left"/>
      <w:pPr>
        <w:ind w:left="435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DCA02C">
      <w:start w:val="1"/>
      <w:numFmt w:val="lowerLetter"/>
      <w:lvlText w:val="%8"/>
      <w:lvlJc w:val="left"/>
      <w:pPr>
        <w:ind w:left="50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0A81C3A">
      <w:start w:val="1"/>
      <w:numFmt w:val="lowerRoman"/>
      <w:lvlText w:val="%9"/>
      <w:lvlJc w:val="left"/>
      <w:pPr>
        <w:ind w:left="57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29941005">
    <w:abstractNumId w:val="0"/>
  </w:num>
  <w:num w:numId="2" w16cid:durableId="2133621838">
    <w:abstractNumId w:val="40"/>
  </w:num>
  <w:num w:numId="3" w16cid:durableId="2013873276">
    <w:abstractNumId w:val="22"/>
  </w:num>
  <w:num w:numId="4" w16cid:durableId="115760389">
    <w:abstractNumId w:val="34"/>
  </w:num>
  <w:num w:numId="5" w16cid:durableId="824861572">
    <w:abstractNumId w:val="16"/>
  </w:num>
  <w:num w:numId="6" w16cid:durableId="1175265873">
    <w:abstractNumId w:val="9"/>
  </w:num>
  <w:num w:numId="7" w16cid:durableId="1392315556">
    <w:abstractNumId w:val="50"/>
  </w:num>
  <w:num w:numId="8" w16cid:durableId="1266765808">
    <w:abstractNumId w:val="45"/>
  </w:num>
  <w:num w:numId="9" w16cid:durableId="376589324">
    <w:abstractNumId w:val="47"/>
  </w:num>
  <w:num w:numId="10" w16cid:durableId="540436115">
    <w:abstractNumId w:val="20"/>
  </w:num>
  <w:num w:numId="11" w16cid:durableId="1260330072">
    <w:abstractNumId w:val="48"/>
  </w:num>
  <w:num w:numId="12" w16cid:durableId="958416587">
    <w:abstractNumId w:val="43"/>
  </w:num>
  <w:num w:numId="13" w16cid:durableId="1012299139">
    <w:abstractNumId w:val="28"/>
  </w:num>
  <w:num w:numId="14" w16cid:durableId="319844083">
    <w:abstractNumId w:val="11"/>
  </w:num>
  <w:num w:numId="15" w16cid:durableId="1778133456">
    <w:abstractNumId w:val="27"/>
  </w:num>
  <w:num w:numId="16" w16cid:durableId="1292635640">
    <w:abstractNumId w:val="49"/>
  </w:num>
  <w:num w:numId="17" w16cid:durableId="1838837497">
    <w:abstractNumId w:val="19"/>
  </w:num>
  <w:num w:numId="18" w16cid:durableId="1092970741">
    <w:abstractNumId w:val="25"/>
  </w:num>
  <w:num w:numId="19" w16cid:durableId="2022394983">
    <w:abstractNumId w:val="12"/>
  </w:num>
  <w:num w:numId="20" w16cid:durableId="968710328">
    <w:abstractNumId w:val="21"/>
  </w:num>
  <w:num w:numId="21" w16cid:durableId="1663854447">
    <w:abstractNumId w:val="17"/>
  </w:num>
  <w:num w:numId="22" w16cid:durableId="1101799186">
    <w:abstractNumId w:val="39"/>
  </w:num>
  <w:num w:numId="23" w16cid:durableId="628247382">
    <w:abstractNumId w:val="1"/>
  </w:num>
  <w:num w:numId="24" w16cid:durableId="2142992962">
    <w:abstractNumId w:val="44"/>
  </w:num>
  <w:num w:numId="25" w16cid:durableId="1909418649">
    <w:abstractNumId w:val="46"/>
  </w:num>
  <w:num w:numId="26" w16cid:durableId="1540817393">
    <w:abstractNumId w:val="10"/>
  </w:num>
  <w:num w:numId="27" w16cid:durableId="369301961">
    <w:abstractNumId w:val="36"/>
  </w:num>
  <w:num w:numId="28" w16cid:durableId="369033789">
    <w:abstractNumId w:val="31"/>
  </w:num>
  <w:num w:numId="29" w16cid:durableId="247156844">
    <w:abstractNumId w:val="2"/>
  </w:num>
  <w:num w:numId="30" w16cid:durableId="224799130">
    <w:abstractNumId w:val="24"/>
  </w:num>
  <w:num w:numId="31" w16cid:durableId="329481067">
    <w:abstractNumId w:val="18"/>
  </w:num>
  <w:num w:numId="32" w16cid:durableId="1822380904">
    <w:abstractNumId w:val="8"/>
  </w:num>
  <w:num w:numId="33" w16cid:durableId="1706783913">
    <w:abstractNumId w:val="29"/>
  </w:num>
  <w:num w:numId="34" w16cid:durableId="1037654948">
    <w:abstractNumId w:val="14"/>
  </w:num>
  <w:num w:numId="35" w16cid:durableId="774642763">
    <w:abstractNumId w:val="7"/>
  </w:num>
  <w:num w:numId="36" w16cid:durableId="1115296297">
    <w:abstractNumId w:val="13"/>
  </w:num>
  <w:num w:numId="37" w16cid:durableId="277418769">
    <w:abstractNumId w:val="32"/>
  </w:num>
  <w:num w:numId="38" w16cid:durableId="1011227075">
    <w:abstractNumId w:val="6"/>
  </w:num>
  <w:num w:numId="39" w16cid:durableId="1939438630">
    <w:abstractNumId w:val="38"/>
  </w:num>
  <w:num w:numId="40" w16cid:durableId="894050575">
    <w:abstractNumId w:val="15"/>
  </w:num>
  <w:num w:numId="41" w16cid:durableId="55444965">
    <w:abstractNumId w:val="23"/>
  </w:num>
  <w:num w:numId="42" w16cid:durableId="1638104166">
    <w:abstractNumId w:val="35"/>
  </w:num>
  <w:num w:numId="43" w16cid:durableId="398333674">
    <w:abstractNumId w:val="26"/>
  </w:num>
  <w:num w:numId="44" w16cid:durableId="1580560918">
    <w:abstractNumId w:val="5"/>
  </w:num>
  <w:num w:numId="45" w16cid:durableId="175270498">
    <w:abstractNumId w:val="41"/>
  </w:num>
  <w:num w:numId="46" w16cid:durableId="1817838725">
    <w:abstractNumId w:val="30"/>
  </w:num>
  <w:num w:numId="47" w16cid:durableId="1419329955">
    <w:abstractNumId w:val="3"/>
  </w:num>
  <w:num w:numId="48" w16cid:durableId="2055154006">
    <w:abstractNumId w:val="42"/>
  </w:num>
  <w:num w:numId="49" w16cid:durableId="63191149">
    <w:abstractNumId w:val="4"/>
  </w:num>
  <w:num w:numId="50" w16cid:durableId="148521557">
    <w:abstractNumId w:val="37"/>
  </w:num>
  <w:num w:numId="51" w16cid:durableId="598100774">
    <w:abstractNumId w:val="3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defaultTabStop w:val="708"/>
  <w:hyphenationZone w:val="425"/>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364"/>
    <w:rsid w:val="00034EF5"/>
    <w:rsid w:val="000E5F57"/>
    <w:rsid w:val="00106E27"/>
    <w:rsid w:val="00107027"/>
    <w:rsid w:val="00110723"/>
    <w:rsid w:val="0015476F"/>
    <w:rsid w:val="0017478F"/>
    <w:rsid w:val="001A64F7"/>
    <w:rsid w:val="001C195B"/>
    <w:rsid w:val="001E718D"/>
    <w:rsid w:val="00207F1D"/>
    <w:rsid w:val="002B4A1B"/>
    <w:rsid w:val="003006CE"/>
    <w:rsid w:val="003065B4"/>
    <w:rsid w:val="00333BCC"/>
    <w:rsid w:val="00385C84"/>
    <w:rsid w:val="00393ADF"/>
    <w:rsid w:val="004C4B46"/>
    <w:rsid w:val="004D3041"/>
    <w:rsid w:val="004F5AD0"/>
    <w:rsid w:val="005F6FFA"/>
    <w:rsid w:val="006507E5"/>
    <w:rsid w:val="00684748"/>
    <w:rsid w:val="006A4E92"/>
    <w:rsid w:val="00851E02"/>
    <w:rsid w:val="008B21D3"/>
    <w:rsid w:val="009F061F"/>
    <w:rsid w:val="00A040DC"/>
    <w:rsid w:val="00A1277E"/>
    <w:rsid w:val="00A73EDA"/>
    <w:rsid w:val="00AA2921"/>
    <w:rsid w:val="00B26F63"/>
    <w:rsid w:val="00C03802"/>
    <w:rsid w:val="00C619E9"/>
    <w:rsid w:val="00D10364"/>
    <w:rsid w:val="00D161B4"/>
    <w:rsid w:val="00D96EB2"/>
    <w:rsid w:val="00DA3364"/>
    <w:rsid w:val="00DA3647"/>
    <w:rsid w:val="00DE3234"/>
    <w:rsid w:val="00E0095A"/>
    <w:rsid w:val="00E71F51"/>
    <w:rsid w:val="00EB6579"/>
    <w:rsid w:val="00F2112F"/>
    <w:rsid w:val="00F47778"/>
    <w:rsid w:val="00FE7B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D0535"/>
  <w15:docId w15:val="{66A1D6BE-A658-49F9-B1D3-FCB106F4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1" w:line="248" w:lineRule="auto"/>
      <w:ind w:left="625" w:hanging="368"/>
      <w:jc w:val="both"/>
    </w:pPr>
    <w:rPr>
      <w:rFonts w:ascii="Calibri" w:eastAsia="Calibri" w:hAnsi="Calibri" w:cs="Calibri"/>
      <w:color w:val="000000"/>
      <w:sz w:val="22"/>
    </w:rPr>
  </w:style>
  <w:style w:type="paragraph" w:styleId="Nagwek1">
    <w:name w:val="heading 1"/>
    <w:next w:val="Normalny"/>
    <w:link w:val="Nagwek1Znak"/>
    <w:uiPriority w:val="9"/>
    <w:qFormat/>
    <w:pPr>
      <w:keepNext/>
      <w:keepLines/>
      <w:spacing w:after="5" w:line="259" w:lineRule="auto"/>
      <w:ind w:left="10" w:right="162" w:hanging="10"/>
      <w:jc w:val="center"/>
      <w:outlineLvl w:val="0"/>
    </w:pPr>
    <w:rPr>
      <w:rFonts w:ascii="Calibri" w:eastAsia="Calibri" w:hAnsi="Calibri" w:cs="Calibri"/>
      <w:b/>
      <w:color w:val="000000"/>
      <w:sz w:val="22"/>
    </w:rPr>
  </w:style>
  <w:style w:type="paragraph" w:styleId="Nagwek2">
    <w:name w:val="heading 2"/>
    <w:next w:val="Normalny"/>
    <w:link w:val="Nagwek2Znak"/>
    <w:uiPriority w:val="9"/>
    <w:unhideWhenUsed/>
    <w:qFormat/>
    <w:pPr>
      <w:keepNext/>
      <w:keepLines/>
      <w:spacing w:after="5" w:line="259" w:lineRule="auto"/>
      <w:ind w:left="10" w:right="162" w:hanging="10"/>
      <w:jc w:val="center"/>
      <w:outlineLvl w:val="1"/>
    </w:pPr>
    <w:rPr>
      <w:rFonts w:ascii="Calibri" w:eastAsia="Calibri" w:hAnsi="Calibri" w:cs="Calibri"/>
      <w:b/>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pPr>
      <w:spacing w:after="0" w:line="255" w:lineRule="auto"/>
      <w:ind w:left="257"/>
    </w:pPr>
    <w:rPr>
      <w:rFonts w:ascii="Calibri" w:eastAsia="Calibri" w:hAnsi="Calibri" w:cs="Calibri"/>
      <w:i/>
      <w:color w:val="000000"/>
      <w:sz w:val="18"/>
    </w:rPr>
  </w:style>
  <w:style w:type="character" w:customStyle="1" w:styleId="footnotedescriptionChar">
    <w:name w:val="footnote description Char"/>
    <w:link w:val="footnotedescription"/>
    <w:rPr>
      <w:rFonts w:ascii="Calibri" w:eastAsia="Calibri" w:hAnsi="Calibri" w:cs="Calibri"/>
      <w:i/>
      <w:color w:val="000000"/>
      <w:sz w:val="18"/>
    </w:rPr>
  </w:style>
  <w:style w:type="character" w:customStyle="1" w:styleId="Nagwek1Znak">
    <w:name w:val="Nagłówek 1 Znak"/>
    <w:link w:val="Nagwek1"/>
    <w:rPr>
      <w:rFonts w:ascii="Calibri" w:eastAsia="Calibri" w:hAnsi="Calibri" w:cs="Calibri"/>
      <w:b/>
      <w:color w:val="000000"/>
      <w:sz w:val="22"/>
    </w:rPr>
  </w:style>
  <w:style w:type="character" w:customStyle="1" w:styleId="Nagwek2Znak">
    <w:name w:val="Nagłówek 2 Znak"/>
    <w:link w:val="Nagwek2"/>
    <w:rPr>
      <w:rFonts w:ascii="Calibri" w:eastAsia="Calibri" w:hAnsi="Calibri" w:cs="Calibri"/>
      <w:b/>
      <w:color w:val="000000"/>
      <w:sz w:val="22"/>
    </w:rPr>
  </w:style>
  <w:style w:type="character" w:customStyle="1" w:styleId="footnotemark">
    <w:name w:val="footnote mark"/>
    <w:hidden/>
    <w:rPr>
      <w:rFonts w:ascii="Calibri" w:eastAsia="Calibri" w:hAnsi="Calibri" w:cs="Calibri"/>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Odwoaniedokomentarza">
    <w:name w:val="annotation reference"/>
    <w:basedOn w:val="Domylnaczcionkaakapitu"/>
    <w:uiPriority w:val="99"/>
    <w:semiHidden/>
    <w:unhideWhenUsed/>
    <w:rsid w:val="00385C84"/>
    <w:rPr>
      <w:sz w:val="16"/>
      <w:szCs w:val="16"/>
    </w:rPr>
  </w:style>
  <w:style w:type="paragraph" w:styleId="Tekstkomentarza">
    <w:name w:val="annotation text"/>
    <w:basedOn w:val="Normalny"/>
    <w:link w:val="TekstkomentarzaZnak"/>
    <w:uiPriority w:val="99"/>
    <w:semiHidden/>
    <w:unhideWhenUsed/>
    <w:rsid w:val="00385C8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85C84"/>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385C84"/>
    <w:rPr>
      <w:b/>
      <w:bCs/>
    </w:rPr>
  </w:style>
  <w:style w:type="character" w:customStyle="1" w:styleId="TematkomentarzaZnak">
    <w:name w:val="Temat komentarza Znak"/>
    <w:basedOn w:val="TekstkomentarzaZnak"/>
    <w:link w:val="Tematkomentarza"/>
    <w:uiPriority w:val="99"/>
    <w:semiHidden/>
    <w:rsid w:val="00385C84"/>
    <w:rPr>
      <w:rFonts w:ascii="Calibri" w:eastAsia="Calibri" w:hAnsi="Calibri" w:cs="Calibri"/>
      <w:b/>
      <w:bCs/>
      <w:color w:val="000000"/>
      <w:sz w:val="20"/>
      <w:szCs w:val="20"/>
    </w:rPr>
  </w:style>
  <w:style w:type="character" w:styleId="Hipercze">
    <w:name w:val="Hyperlink"/>
    <w:basedOn w:val="Domylnaczcionkaakapitu"/>
    <w:uiPriority w:val="99"/>
    <w:rsid w:val="00684748"/>
    <w:rPr>
      <w:color w:val="0000FF"/>
      <w:u w:val="single"/>
    </w:rPr>
  </w:style>
  <w:style w:type="paragraph" w:customStyle="1" w:styleId="BodyText21">
    <w:name w:val="Body Text 21"/>
    <w:basedOn w:val="Normalny"/>
    <w:rsid w:val="00684748"/>
    <w:pPr>
      <w:tabs>
        <w:tab w:val="left" w:pos="0"/>
      </w:tabs>
      <w:spacing w:after="0" w:line="240" w:lineRule="auto"/>
      <w:ind w:left="0" w:firstLine="0"/>
    </w:pPr>
    <w:rPr>
      <w:rFonts w:ascii="Times New Roman" w:eastAsia="Times New Roman" w:hAnsi="Times New Roman" w:cs="Times New Roman"/>
      <w:color w:val="auto"/>
      <w:kern w:val="0"/>
      <w:sz w:val="24"/>
      <w:szCs w:val="20"/>
      <w14:ligatures w14:val="none"/>
    </w:rPr>
  </w:style>
  <w:style w:type="paragraph" w:styleId="Akapitzlist">
    <w:name w:val="List Paragraph"/>
    <w:basedOn w:val="Normalny"/>
    <w:link w:val="AkapitzlistZnak"/>
    <w:uiPriority w:val="34"/>
    <w:qFormat/>
    <w:rsid w:val="00684748"/>
    <w:pPr>
      <w:spacing w:after="0" w:line="240" w:lineRule="auto"/>
      <w:ind w:left="720" w:firstLine="0"/>
      <w:contextualSpacing/>
    </w:pPr>
    <w:rPr>
      <w:rFonts w:cs="Times New Roman"/>
      <w:color w:val="auto"/>
      <w:kern w:val="0"/>
      <w:szCs w:val="22"/>
      <w:lang w:eastAsia="en-US"/>
      <w14:ligatures w14:val="none"/>
    </w:rPr>
  </w:style>
  <w:style w:type="character" w:customStyle="1" w:styleId="AkapitzlistZnak">
    <w:name w:val="Akapit z listą Znak"/>
    <w:basedOn w:val="Domylnaczcionkaakapitu"/>
    <w:link w:val="Akapitzlist"/>
    <w:uiPriority w:val="34"/>
    <w:locked/>
    <w:rsid w:val="00684748"/>
    <w:rPr>
      <w:rFonts w:ascii="Calibri" w:eastAsia="Calibri" w:hAnsi="Calibri" w:cs="Times New Roman"/>
      <w:kern w:val="0"/>
      <w:sz w:val="22"/>
      <w:szCs w:val="22"/>
      <w:lang w:eastAsia="en-US"/>
      <w14:ligatures w14:val="none"/>
    </w:rPr>
  </w:style>
  <w:style w:type="paragraph" w:styleId="Stopka">
    <w:name w:val="footer"/>
    <w:basedOn w:val="Normalny"/>
    <w:link w:val="StopkaZnak"/>
    <w:semiHidden/>
    <w:rsid w:val="003006CE"/>
    <w:pPr>
      <w:tabs>
        <w:tab w:val="center" w:pos="4536"/>
        <w:tab w:val="right" w:pos="9072"/>
      </w:tabs>
      <w:spacing w:after="0" w:line="240" w:lineRule="auto"/>
      <w:ind w:left="0" w:firstLine="0"/>
      <w:jc w:val="left"/>
    </w:pPr>
    <w:rPr>
      <w:rFonts w:ascii="Times New Roman" w:eastAsia="Times New Roman" w:hAnsi="Times New Roman" w:cs="Times New Roman"/>
      <w:color w:val="auto"/>
      <w:kern w:val="0"/>
      <w:sz w:val="20"/>
      <w:szCs w:val="20"/>
      <w14:ligatures w14:val="none"/>
    </w:rPr>
  </w:style>
  <w:style w:type="character" w:customStyle="1" w:styleId="StopkaZnak">
    <w:name w:val="Stopka Znak"/>
    <w:basedOn w:val="Domylnaczcionkaakapitu"/>
    <w:link w:val="Stopka"/>
    <w:semiHidden/>
    <w:rsid w:val="003006CE"/>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zgy@praca.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20</Pages>
  <Words>9774</Words>
  <Characters>58649</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PROJEKT WSPÓŁFINANSOWANY</vt:lpstr>
    </vt:vector>
  </TitlesOfParts>
  <Company/>
  <LinksUpToDate>false</LinksUpToDate>
  <CharactersWithSpaces>68287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 WSPÓŁFINANSOWANY</dc:title>
  <dc:subject/>
  <dc:creator>Małgosia</dc:creator>
  <cp:keywords/>
  <cp:lastModifiedBy>Monika Bałszan</cp:lastModifiedBy>
  <cp:revision>10</cp:revision>
  <dcterms:created xsi:type="dcterms:W3CDTF">2025-03-28T12:51:00Z</dcterms:created>
  <dcterms:modified xsi:type="dcterms:W3CDTF">2025-04-02T10:58:00Z</dcterms:modified>
</cp:coreProperties>
</file>